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4C63" w14:textId="1708E2D0" w:rsidR="005B14F3" w:rsidRDefault="006102A7" w:rsidP="00887C50">
      <w:pPr>
        <w:jc w:val="center"/>
        <w:rPr>
          <w:rFonts w:asciiTheme="majorHAnsi" w:hAnsiTheme="majorHAnsi" w:cstheme="majorHAnsi"/>
        </w:rPr>
      </w:pPr>
      <w:bookmarkStart w:id="0" w:name="_GoBack"/>
      <w:bookmarkEnd w:id="0"/>
      <w:r>
        <w:rPr>
          <w:rFonts w:asciiTheme="majorHAnsi" w:hAnsiTheme="majorHAnsi" w:cstheme="majorHAnsi"/>
          <w:noProof/>
        </w:rPr>
        <w:drawing>
          <wp:inline distT="0" distB="0" distL="0" distR="0" wp14:anchorId="4AF200D5" wp14:editId="4FCBDCF9">
            <wp:extent cx="2512949" cy="815340"/>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uin logo.jpg"/>
                    <pic:cNvPicPr/>
                  </pic:nvPicPr>
                  <pic:blipFill>
                    <a:blip r:embed="rId5">
                      <a:extLst>
                        <a:ext uri="{28A0092B-C50C-407E-A947-70E740481C1C}">
                          <a14:useLocalDpi xmlns:a14="http://schemas.microsoft.com/office/drawing/2010/main" val="0"/>
                        </a:ext>
                      </a:extLst>
                    </a:blip>
                    <a:stretch>
                      <a:fillRect/>
                    </a:stretch>
                  </pic:blipFill>
                  <pic:spPr>
                    <a:xfrm>
                      <a:off x="0" y="0"/>
                      <a:ext cx="2522324" cy="818382"/>
                    </a:xfrm>
                    <a:prstGeom prst="rect">
                      <a:avLst/>
                    </a:prstGeom>
                  </pic:spPr>
                </pic:pic>
              </a:graphicData>
            </a:graphic>
          </wp:inline>
        </w:drawing>
      </w:r>
    </w:p>
    <w:p w14:paraId="1427F83A" w14:textId="5C6A84B6" w:rsidR="001E6670" w:rsidRDefault="001E6670" w:rsidP="00887C50">
      <w:pPr>
        <w:jc w:val="center"/>
        <w:rPr>
          <w:rFonts w:asciiTheme="majorHAnsi" w:hAnsiTheme="majorHAnsi" w:cstheme="majorHAnsi"/>
        </w:rPr>
      </w:pPr>
    </w:p>
    <w:p w14:paraId="4F86AE68" w14:textId="62F58902" w:rsidR="006102A7" w:rsidRDefault="006102A7" w:rsidP="006102A7">
      <w:pPr>
        <w:rPr>
          <w:rFonts w:asciiTheme="majorHAnsi" w:hAnsiTheme="majorHAnsi" w:cstheme="majorHAnsi"/>
          <w:sz w:val="28"/>
          <w:szCs w:val="28"/>
        </w:rPr>
      </w:pPr>
      <w:r>
        <w:rPr>
          <w:rFonts w:asciiTheme="majorHAnsi" w:hAnsiTheme="majorHAnsi" w:cstheme="majorHAnsi"/>
          <w:sz w:val="28"/>
          <w:szCs w:val="28"/>
        </w:rPr>
        <w:t>For Immediate Release</w:t>
      </w:r>
    </w:p>
    <w:p w14:paraId="00960B1D" w14:textId="77777777" w:rsidR="006102A7" w:rsidRDefault="006102A7" w:rsidP="006102A7">
      <w:pPr>
        <w:rPr>
          <w:rFonts w:asciiTheme="majorHAnsi" w:hAnsiTheme="majorHAnsi" w:cstheme="majorHAnsi"/>
          <w:sz w:val="28"/>
          <w:szCs w:val="28"/>
        </w:rPr>
      </w:pPr>
    </w:p>
    <w:p w14:paraId="6E13B375" w14:textId="064D1FAD" w:rsidR="006102A7" w:rsidRDefault="00E717A6" w:rsidP="00887C50">
      <w:pPr>
        <w:jc w:val="center"/>
        <w:rPr>
          <w:rFonts w:asciiTheme="majorHAnsi" w:hAnsiTheme="majorHAnsi" w:cstheme="majorHAnsi"/>
          <w:sz w:val="28"/>
          <w:szCs w:val="28"/>
        </w:rPr>
      </w:pPr>
      <w:r w:rsidRPr="006102A7">
        <w:rPr>
          <w:rFonts w:asciiTheme="majorHAnsi" w:hAnsiTheme="majorHAnsi" w:cstheme="majorHAnsi"/>
          <w:sz w:val="28"/>
          <w:szCs w:val="28"/>
        </w:rPr>
        <w:t xml:space="preserve">Bruin Sports Capital Announces Strategic Partnership with </w:t>
      </w:r>
    </w:p>
    <w:p w14:paraId="6053A810" w14:textId="4EBAC490" w:rsidR="00E717A6" w:rsidRPr="006102A7" w:rsidRDefault="00E717A6" w:rsidP="00887C50">
      <w:pPr>
        <w:jc w:val="center"/>
        <w:rPr>
          <w:rFonts w:asciiTheme="majorHAnsi" w:hAnsiTheme="majorHAnsi" w:cstheme="majorHAnsi"/>
          <w:sz w:val="28"/>
          <w:szCs w:val="28"/>
        </w:rPr>
      </w:pPr>
      <w:r w:rsidRPr="006102A7">
        <w:rPr>
          <w:rFonts w:asciiTheme="majorHAnsi" w:hAnsiTheme="majorHAnsi" w:cstheme="majorHAnsi"/>
          <w:sz w:val="28"/>
          <w:szCs w:val="28"/>
        </w:rPr>
        <w:t xml:space="preserve">CVC </w:t>
      </w:r>
      <w:r w:rsidR="008A7297" w:rsidRPr="006102A7">
        <w:rPr>
          <w:rFonts w:asciiTheme="majorHAnsi" w:hAnsiTheme="majorHAnsi" w:cstheme="majorHAnsi"/>
          <w:sz w:val="28"/>
          <w:szCs w:val="28"/>
        </w:rPr>
        <w:t xml:space="preserve">Capital Partners </w:t>
      </w:r>
      <w:r w:rsidRPr="006102A7">
        <w:rPr>
          <w:rFonts w:asciiTheme="majorHAnsi" w:hAnsiTheme="majorHAnsi" w:cstheme="majorHAnsi"/>
          <w:sz w:val="28"/>
          <w:szCs w:val="28"/>
        </w:rPr>
        <w:t>and The Jordan Company</w:t>
      </w:r>
    </w:p>
    <w:p w14:paraId="04635059" w14:textId="43FF8F22" w:rsidR="00E717A6" w:rsidRPr="00887C50" w:rsidRDefault="00E717A6" w:rsidP="00887C50">
      <w:pPr>
        <w:jc w:val="center"/>
        <w:rPr>
          <w:rFonts w:asciiTheme="majorHAnsi" w:hAnsiTheme="majorHAnsi" w:cstheme="majorHAnsi"/>
        </w:rPr>
      </w:pPr>
    </w:p>
    <w:p w14:paraId="1919FC22" w14:textId="3A3093C3" w:rsidR="007A7079" w:rsidRPr="00887C50" w:rsidRDefault="007A7079" w:rsidP="006102A7">
      <w:pPr>
        <w:jc w:val="both"/>
        <w:rPr>
          <w:rFonts w:asciiTheme="majorHAnsi" w:hAnsiTheme="majorHAnsi" w:cstheme="majorHAnsi"/>
        </w:rPr>
      </w:pPr>
      <w:r w:rsidRPr="00887C50">
        <w:rPr>
          <w:rFonts w:asciiTheme="majorHAnsi" w:hAnsiTheme="majorHAnsi" w:cstheme="majorHAnsi"/>
        </w:rPr>
        <w:t>NEW YORK, NY/LONDON (</w:t>
      </w:r>
      <w:r w:rsidR="006102A7">
        <w:rPr>
          <w:rFonts w:asciiTheme="majorHAnsi" w:hAnsiTheme="majorHAnsi" w:cstheme="majorHAnsi"/>
        </w:rPr>
        <w:t>11.5.19</w:t>
      </w:r>
      <w:r w:rsidRPr="00887C50">
        <w:rPr>
          <w:rFonts w:asciiTheme="majorHAnsi" w:hAnsiTheme="majorHAnsi" w:cstheme="majorHAnsi"/>
        </w:rPr>
        <w:t>) – Bruin Sports Capital</w:t>
      </w:r>
      <w:r w:rsidR="00897E33" w:rsidRPr="00887C50">
        <w:rPr>
          <w:rFonts w:asciiTheme="majorHAnsi" w:hAnsiTheme="majorHAnsi" w:cstheme="majorHAnsi"/>
        </w:rPr>
        <w:t xml:space="preserve"> (Bruin)</w:t>
      </w:r>
      <w:r w:rsidRPr="00887C50">
        <w:rPr>
          <w:rFonts w:asciiTheme="majorHAnsi" w:hAnsiTheme="majorHAnsi" w:cstheme="majorHAnsi"/>
        </w:rPr>
        <w:t>, the privately held global investing, operating and holding company today announced a wide-ranging</w:t>
      </w:r>
      <w:r w:rsidR="00412413" w:rsidRPr="00887C50">
        <w:rPr>
          <w:rFonts w:asciiTheme="majorHAnsi" w:hAnsiTheme="majorHAnsi" w:cstheme="majorHAnsi"/>
        </w:rPr>
        <w:t xml:space="preserve">, </w:t>
      </w:r>
      <w:r w:rsidR="00863189">
        <w:rPr>
          <w:rFonts w:asciiTheme="majorHAnsi" w:hAnsiTheme="majorHAnsi" w:cstheme="majorHAnsi"/>
        </w:rPr>
        <w:t xml:space="preserve">long-term </w:t>
      </w:r>
      <w:r w:rsidR="00412413" w:rsidRPr="00887C50">
        <w:rPr>
          <w:rFonts w:asciiTheme="majorHAnsi" w:hAnsiTheme="majorHAnsi" w:cstheme="majorHAnsi"/>
        </w:rPr>
        <w:t xml:space="preserve">strategic </w:t>
      </w:r>
      <w:r w:rsidRPr="00887C50">
        <w:rPr>
          <w:rFonts w:asciiTheme="majorHAnsi" w:hAnsiTheme="majorHAnsi" w:cstheme="majorHAnsi"/>
        </w:rPr>
        <w:t xml:space="preserve">partnership with </w:t>
      </w:r>
      <w:r w:rsidR="009C2D17" w:rsidRPr="00887C50">
        <w:rPr>
          <w:rFonts w:asciiTheme="majorHAnsi" w:hAnsiTheme="majorHAnsi" w:cstheme="majorHAnsi"/>
        </w:rPr>
        <w:t xml:space="preserve">renowned private equity firms </w:t>
      </w:r>
      <w:r w:rsidRPr="00887C50">
        <w:rPr>
          <w:rFonts w:asciiTheme="majorHAnsi" w:hAnsiTheme="majorHAnsi" w:cstheme="majorHAnsi"/>
        </w:rPr>
        <w:t xml:space="preserve">CVC Capital Partners </w:t>
      </w:r>
      <w:r w:rsidR="00897E33" w:rsidRPr="00887C50">
        <w:rPr>
          <w:rFonts w:asciiTheme="majorHAnsi" w:hAnsiTheme="majorHAnsi" w:cstheme="majorHAnsi"/>
        </w:rPr>
        <w:t xml:space="preserve">(CVC) </w:t>
      </w:r>
      <w:r w:rsidRPr="00887C50">
        <w:rPr>
          <w:rFonts w:asciiTheme="majorHAnsi" w:hAnsiTheme="majorHAnsi" w:cstheme="majorHAnsi"/>
        </w:rPr>
        <w:t>and The Jordan Company</w:t>
      </w:r>
      <w:r w:rsidR="00897E33" w:rsidRPr="00887C50">
        <w:rPr>
          <w:rFonts w:asciiTheme="majorHAnsi" w:hAnsiTheme="majorHAnsi" w:cstheme="majorHAnsi"/>
        </w:rPr>
        <w:t xml:space="preserve"> (TJC)</w:t>
      </w:r>
      <w:r w:rsidRPr="00887C50">
        <w:rPr>
          <w:rFonts w:asciiTheme="majorHAnsi" w:hAnsiTheme="majorHAnsi" w:cstheme="majorHAnsi"/>
        </w:rPr>
        <w:t xml:space="preserve">, </w:t>
      </w:r>
      <w:r w:rsidR="00412413" w:rsidRPr="00887C50">
        <w:rPr>
          <w:rFonts w:asciiTheme="majorHAnsi" w:hAnsiTheme="majorHAnsi" w:cstheme="majorHAnsi"/>
        </w:rPr>
        <w:t>to build best-in-class sport</w:t>
      </w:r>
      <w:r w:rsidR="001232AC" w:rsidRPr="00887C50">
        <w:rPr>
          <w:rFonts w:asciiTheme="majorHAnsi" w:hAnsiTheme="majorHAnsi" w:cstheme="majorHAnsi"/>
        </w:rPr>
        <w:t>s</w:t>
      </w:r>
      <w:r w:rsidR="00412413" w:rsidRPr="00887C50">
        <w:rPr>
          <w:rFonts w:asciiTheme="majorHAnsi" w:hAnsiTheme="majorHAnsi" w:cstheme="majorHAnsi"/>
        </w:rPr>
        <w:t xml:space="preserve"> and entertainmen</w:t>
      </w:r>
      <w:r w:rsidR="00897E33" w:rsidRPr="00887C50">
        <w:rPr>
          <w:rFonts w:asciiTheme="majorHAnsi" w:hAnsiTheme="majorHAnsi" w:cstheme="majorHAnsi"/>
        </w:rPr>
        <w:t xml:space="preserve">t companies. The deal gives Bruin access to billions in capital, plus a global network of resources from </w:t>
      </w:r>
      <w:r w:rsidR="00864E7C" w:rsidRPr="00887C50">
        <w:rPr>
          <w:rFonts w:asciiTheme="majorHAnsi" w:hAnsiTheme="majorHAnsi" w:cstheme="majorHAnsi"/>
        </w:rPr>
        <w:t>the</w:t>
      </w:r>
      <w:r w:rsidR="00897E33" w:rsidRPr="00887C50">
        <w:rPr>
          <w:rFonts w:asciiTheme="majorHAnsi" w:hAnsiTheme="majorHAnsi" w:cstheme="majorHAnsi"/>
        </w:rPr>
        <w:t xml:space="preserve"> partners </w:t>
      </w:r>
      <w:r w:rsidR="00864E7C" w:rsidRPr="00887C50">
        <w:rPr>
          <w:rFonts w:asciiTheme="majorHAnsi" w:hAnsiTheme="majorHAnsi" w:cstheme="majorHAnsi"/>
        </w:rPr>
        <w:t>beginning with</w:t>
      </w:r>
      <w:r w:rsidR="00897E33" w:rsidRPr="00887C50">
        <w:rPr>
          <w:rFonts w:asciiTheme="majorHAnsi" w:hAnsiTheme="majorHAnsi" w:cstheme="majorHAnsi"/>
        </w:rPr>
        <w:t xml:space="preserve"> an in</w:t>
      </w:r>
      <w:r w:rsidR="00D3257D" w:rsidRPr="00887C50">
        <w:rPr>
          <w:rFonts w:asciiTheme="majorHAnsi" w:hAnsiTheme="majorHAnsi" w:cstheme="majorHAnsi"/>
        </w:rPr>
        <w:t>i</w:t>
      </w:r>
      <w:r w:rsidR="00897E33" w:rsidRPr="00887C50">
        <w:rPr>
          <w:rFonts w:asciiTheme="majorHAnsi" w:hAnsiTheme="majorHAnsi" w:cstheme="majorHAnsi"/>
        </w:rPr>
        <w:t xml:space="preserve">tial combined </w:t>
      </w:r>
      <w:r w:rsidR="00570921">
        <w:rPr>
          <w:rFonts w:asciiTheme="majorHAnsi" w:hAnsiTheme="majorHAnsi" w:cstheme="majorHAnsi"/>
        </w:rPr>
        <w:t>investment</w:t>
      </w:r>
      <w:r w:rsidR="00897E33" w:rsidRPr="00887C50">
        <w:rPr>
          <w:rFonts w:asciiTheme="majorHAnsi" w:hAnsiTheme="majorHAnsi" w:cstheme="majorHAnsi"/>
        </w:rPr>
        <w:t xml:space="preserve"> for $600 million</w:t>
      </w:r>
      <w:r w:rsidR="00992F60">
        <w:rPr>
          <w:rFonts w:asciiTheme="majorHAnsi" w:hAnsiTheme="majorHAnsi" w:cstheme="majorHAnsi"/>
        </w:rPr>
        <w:t xml:space="preserve"> from CVC Fund VII and TJC’s Resolute Fund IV</w:t>
      </w:r>
      <w:r w:rsidR="00897E33" w:rsidRPr="00887C50">
        <w:rPr>
          <w:rFonts w:asciiTheme="majorHAnsi" w:hAnsiTheme="majorHAnsi" w:cstheme="majorHAnsi"/>
        </w:rPr>
        <w:t xml:space="preserve">. </w:t>
      </w:r>
    </w:p>
    <w:p w14:paraId="187A75B7" w14:textId="77777777" w:rsidR="00D653A6" w:rsidRPr="00887C50" w:rsidRDefault="00D653A6" w:rsidP="006102A7">
      <w:pPr>
        <w:jc w:val="both"/>
        <w:rPr>
          <w:rFonts w:asciiTheme="majorHAnsi" w:hAnsiTheme="majorHAnsi" w:cstheme="majorHAnsi"/>
        </w:rPr>
      </w:pPr>
    </w:p>
    <w:p w14:paraId="4659EF8B" w14:textId="481AA751" w:rsidR="00864E7C" w:rsidRPr="00887C50" w:rsidRDefault="00864E7C" w:rsidP="006102A7">
      <w:pPr>
        <w:jc w:val="both"/>
        <w:rPr>
          <w:rFonts w:asciiTheme="majorHAnsi" w:hAnsiTheme="majorHAnsi" w:cstheme="majorHAnsi"/>
        </w:rPr>
      </w:pPr>
      <w:r w:rsidRPr="00887C50">
        <w:rPr>
          <w:rFonts w:asciiTheme="majorHAnsi" w:hAnsiTheme="majorHAnsi" w:cstheme="majorHAnsi"/>
        </w:rPr>
        <w:t>“We are extremely proud to have the partnership and support of CVC Capital Partners and The Jordan Company, not only for what it says about our progress but also what it means for our businesses and future opportunities,” said George Pyne</w:t>
      </w:r>
      <w:r w:rsidR="00E77ED1">
        <w:rPr>
          <w:rFonts w:asciiTheme="majorHAnsi" w:hAnsiTheme="majorHAnsi" w:cstheme="majorHAnsi"/>
        </w:rPr>
        <w:t xml:space="preserve">, Founder and CEO of Bruin Sports Capital. </w:t>
      </w:r>
      <w:r w:rsidRPr="00887C50">
        <w:rPr>
          <w:rFonts w:asciiTheme="majorHAnsi" w:hAnsiTheme="majorHAnsi" w:cstheme="majorHAnsi"/>
        </w:rPr>
        <w:t xml:space="preserve"> “To be able to say to a partner that on top of our track record and user-friendly model, we can tap into </w:t>
      </w:r>
      <w:r w:rsidR="00FA659D" w:rsidRPr="00887C50">
        <w:rPr>
          <w:rFonts w:asciiTheme="majorHAnsi" w:hAnsiTheme="majorHAnsi" w:cstheme="majorHAnsi"/>
        </w:rPr>
        <w:t xml:space="preserve">all </w:t>
      </w:r>
      <w:r w:rsidRPr="00887C50">
        <w:rPr>
          <w:rFonts w:asciiTheme="majorHAnsi" w:hAnsiTheme="majorHAnsi" w:cstheme="majorHAnsi"/>
        </w:rPr>
        <w:t>the capital and global resources necessary to accelerate their business is quite powerful</w:t>
      </w:r>
      <w:r w:rsidR="009C2D17" w:rsidRPr="00887C50">
        <w:rPr>
          <w:rFonts w:asciiTheme="majorHAnsi" w:hAnsiTheme="majorHAnsi" w:cstheme="majorHAnsi"/>
        </w:rPr>
        <w:t>.</w:t>
      </w:r>
      <w:r w:rsidR="00E436B5">
        <w:rPr>
          <w:rFonts w:asciiTheme="majorHAnsi" w:hAnsiTheme="majorHAnsi" w:cstheme="majorHAnsi"/>
        </w:rPr>
        <w:t xml:space="preserve"> As we enter this next chapter for Bruin, and with our partners, we will be even more bold and aggressive in building the platforms that lead the sports and entertainment industry forward.”</w:t>
      </w:r>
    </w:p>
    <w:p w14:paraId="1B5927D6" w14:textId="77777777" w:rsidR="00864E7C" w:rsidRPr="00887C50" w:rsidRDefault="00864E7C" w:rsidP="006102A7">
      <w:pPr>
        <w:jc w:val="both"/>
        <w:rPr>
          <w:rFonts w:asciiTheme="majorHAnsi" w:hAnsiTheme="majorHAnsi" w:cstheme="majorHAnsi"/>
          <w:color w:val="373737"/>
          <w:shd w:val="clear" w:color="auto" w:fill="FFFFFF"/>
        </w:rPr>
      </w:pPr>
    </w:p>
    <w:p w14:paraId="7E6216D7" w14:textId="63F421D8" w:rsidR="006C00E6" w:rsidRPr="00887C50" w:rsidRDefault="00EF500C" w:rsidP="006102A7">
      <w:pPr>
        <w:jc w:val="both"/>
        <w:rPr>
          <w:rFonts w:asciiTheme="majorHAnsi" w:hAnsiTheme="majorHAnsi" w:cstheme="majorHAnsi"/>
        </w:rPr>
      </w:pPr>
      <w:r w:rsidRPr="00887C50">
        <w:rPr>
          <w:rFonts w:asciiTheme="majorHAnsi" w:hAnsiTheme="majorHAnsi" w:cstheme="majorHAnsi"/>
        </w:rPr>
        <w:t>Founded in 2015 by George Pyne,</w:t>
      </w:r>
      <w:r w:rsidR="009C2D17" w:rsidRPr="00887C50">
        <w:rPr>
          <w:rFonts w:asciiTheme="majorHAnsi" w:hAnsiTheme="majorHAnsi" w:cstheme="majorHAnsi"/>
        </w:rPr>
        <w:t xml:space="preserve"> Bruin invests in</w:t>
      </w:r>
      <w:r w:rsidR="00720AD3" w:rsidRPr="00887C50">
        <w:rPr>
          <w:rFonts w:asciiTheme="majorHAnsi" w:hAnsiTheme="majorHAnsi" w:cstheme="majorHAnsi"/>
        </w:rPr>
        <w:t>,</w:t>
      </w:r>
      <w:r w:rsidR="009C2D17" w:rsidRPr="00887C50">
        <w:rPr>
          <w:rFonts w:asciiTheme="majorHAnsi" w:hAnsiTheme="majorHAnsi" w:cstheme="majorHAnsi"/>
        </w:rPr>
        <w:t xml:space="preserve"> acquires</w:t>
      </w:r>
      <w:r w:rsidR="00720AD3" w:rsidRPr="00887C50">
        <w:rPr>
          <w:rFonts w:asciiTheme="majorHAnsi" w:hAnsiTheme="majorHAnsi" w:cstheme="majorHAnsi"/>
        </w:rPr>
        <w:t>,</w:t>
      </w:r>
      <w:r w:rsidR="009C2D17" w:rsidRPr="00887C50">
        <w:rPr>
          <w:rFonts w:asciiTheme="majorHAnsi" w:hAnsiTheme="majorHAnsi" w:cstheme="majorHAnsi"/>
        </w:rPr>
        <w:t xml:space="preserve"> and builds </w:t>
      </w:r>
      <w:r w:rsidR="00720AD3" w:rsidRPr="00887C50">
        <w:rPr>
          <w:rFonts w:asciiTheme="majorHAnsi" w:hAnsiTheme="majorHAnsi" w:cstheme="majorHAnsi"/>
        </w:rPr>
        <w:t>leading-edge</w:t>
      </w:r>
      <w:r w:rsidR="000D57F7" w:rsidRPr="00887C50">
        <w:rPr>
          <w:rFonts w:asciiTheme="majorHAnsi" w:hAnsiTheme="majorHAnsi" w:cstheme="majorHAnsi"/>
        </w:rPr>
        <w:t>, global</w:t>
      </w:r>
      <w:r w:rsidR="00720AD3" w:rsidRPr="00887C50">
        <w:rPr>
          <w:rFonts w:asciiTheme="majorHAnsi" w:hAnsiTheme="majorHAnsi" w:cstheme="majorHAnsi"/>
        </w:rPr>
        <w:t xml:space="preserve"> </w:t>
      </w:r>
      <w:r w:rsidR="009C2D17" w:rsidRPr="00887C50">
        <w:rPr>
          <w:rFonts w:asciiTheme="majorHAnsi" w:hAnsiTheme="majorHAnsi" w:cstheme="majorHAnsi"/>
        </w:rPr>
        <w:t>sports and entertainment companie</w:t>
      </w:r>
      <w:r w:rsidR="00720AD3" w:rsidRPr="00887C50">
        <w:rPr>
          <w:rFonts w:asciiTheme="majorHAnsi" w:hAnsiTheme="majorHAnsi" w:cstheme="majorHAnsi"/>
        </w:rPr>
        <w:t xml:space="preserve">s. </w:t>
      </w:r>
      <w:r w:rsidR="009C2D17" w:rsidRPr="00887C50">
        <w:rPr>
          <w:rFonts w:asciiTheme="majorHAnsi" w:hAnsiTheme="majorHAnsi" w:cstheme="majorHAnsi"/>
        </w:rPr>
        <w:t xml:space="preserve">It </w:t>
      </w:r>
      <w:r w:rsidR="006C00E6" w:rsidRPr="00887C50">
        <w:rPr>
          <w:rFonts w:asciiTheme="majorHAnsi" w:hAnsiTheme="majorHAnsi" w:cstheme="majorHAnsi"/>
        </w:rPr>
        <w:t>supports owners and CEOs to achieve the full potential for their assets</w:t>
      </w:r>
      <w:r w:rsidR="00D3257D" w:rsidRPr="00887C50">
        <w:rPr>
          <w:rFonts w:asciiTheme="majorHAnsi" w:hAnsiTheme="majorHAnsi" w:cstheme="majorHAnsi"/>
        </w:rPr>
        <w:t xml:space="preserve">, </w:t>
      </w:r>
      <w:r w:rsidR="006C00E6" w:rsidRPr="00887C50">
        <w:rPr>
          <w:rFonts w:asciiTheme="majorHAnsi" w:hAnsiTheme="majorHAnsi" w:cstheme="majorHAnsi"/>
        </w:rPr>
        <w:t xml:space="preserve">bringing its resources and capabilities, backed by decades of experience in transforming businesses in a variety of sports and entertainment segments worldwide. </w:t>
      </w:r>
      <w:r w:rsidR="009C2D17" w:rsidRPr="00887C50">
        <w:rPr>
          <w:rFonts w:asciiTheme="majorHAnsi" w:hAnsiTheme="majorHAnsi" w:cstheme="majorHAnsi"/>
        </w:rPr>
        <w:t xml:space="preserve">The new partnership builds on this as </w:t>
      </w:r>
      <w:r w:rsidR="006C00E6" w:rsidRPr="00887C50">
        <w:rPr>
          <w:rFonts w:asciiTheme="majorHAnsi" w:hAnsiTheme="majorHAnsi" w:cstheme="majorHAnsi"/>
        </w:rPr>
        <w:t xml:space="preserve">Bruin </w:t>
      </w:r>
      <w:r w:rsidR="00912FED" w:rsidRPr="00887C50">
        <w:rPr>
          <w:rFonts w:asciiTheme="majorHAnsi" w:hAnsiTheme="majorHAnsi" w:cstheme="majorHAnsi"/>
        </w:rPr>
        <w:t>can</w:t>
      </w:r>
      <w:r w:rsidR="009C2D17" w:rsidRPr="00887C50">
        <w:rPr>
          <w:rFonts w:asciiTheme="majorHAnsi" w:hAnsiTheme="majorHAnsi" w:cstheme="majorHAnsi"/>
        </w:rPr>
        <w:t xml:space="preserve"> </w:t>
      </w:r>
      <w:r w:rsidR="001232AC" w:rsidRPr="00887C50">
        <w:rPr>
          <w:rFonts w:asciiTheme="majorHAnsi" w:hAnsiTheme="majorHAnsi" w:cstheme="majorHAnsi"/>
        </w:rPr>
        <w:t xml:space="preserve">access </w:t>
      </w:r>
      <w:r w:rsidR="009C2D17" w:rsidRPr="00887C50">
        <w:rPr>
          <w:rFonts w:asciiTheme="majorHAnsi" w:hAnsiTheme="majorHAnsi" w:cstheme="majorHAnsi"/>
        </w:rPr>
        <w:t>the deep</w:t>
      </w:r>
      <w:r w:rsidR="006C00E6" w:rsidRPr="00887C50">
        <w:rPr>
          <w:rFonts w:asciiTheme="majorHAnsi" w:hAnsiTheme="majorHAnsi" w:cstheme="majorHAnsi"/>
        </w:rPr>
        <w:t xml:space="preserve"> capital</w:t>
      </w:r>
      <w:r w:rsidR="009C2D17" w:rsidRPr="00887C50">
        <w:rPr>
          <w:rFonts w:asciiTheme="majorHAnsi" w:hAnsiTheme="majorHAnsi" w:cstheme="majorHAnsi"/>
        </w:rPr>
        <w:t xml:space="preserve"> and </w:t>
      </w:r>
      <w:r w:rsidR="002A554D" w:rsidRPr="00887C50">
        <w:rPr>
          <w:rFonts w:asciiTheme="majorHAnsi" w:hAnsiTheme="majorHAnsi" w:cstheme="majorHAnsi"/>
        </w:rPr>
        <w:t xml:space="preserve">resources </w:t>
      </w:r>
      <w:r w:rsidR="009C2D17" w:rsidRPr="00887C50">
        <w:rPr>
          <w:rFonts w:asciiTheme="majorHAnsi" w:hAnsiTheme="majorHAnsi" w:cstheme="majorHAnsi"/>
        </w:rPr>
        <w:t xml:space="preserve">of </w:t>
      </w:r>
      <w:r w:rsidR="006C00E6" w:rsidRPr="00887C50">
        <w:rPr>
          <w:rFonts w:asciiTheme="majorHAnsi" w:hAnsiTheme="majorHAnsi" w:cstheme="majorHAnsi"/>
        </w:rPr>
        <w:t>CVC</w:t>
      </w:r>
      <w:r w:rsidR="00D3257D" w:rsidRPr="00887C50">
        <w:rPr>
          <w:rFonts w:asciiTheme="majorHAnsi" w:hAnsiTheme="majorHAnsi" w:cstheme="majorHAnsi"/>
        </w:rPr>
        <w:t>,</w:t>
      </w:r>
      <w:r w:rsidR="006C00E6" w:rsidRPr="00887C50">
        <w:rPr>
          <w:rFonts w:asciiTheme="majorHAnsi" w:hAnsiTheme="majorHAnsi" w:cstheme="majorHAnsi"/>
        </w:rPr>
        <w:t xml:space="preserve"> a leading global private equity firm with 24 offices around the globe and TJC</w:t>
      </w:r>
      <w:r w:rsidR="00D3257D" w:rsidRPr="00887C50">
        <w:rPr>
          <w:rFonts w:asciiTheme="majorHAnsi" w:hAnsiTheme="majorHAnsi" w:cstheme="majorHAnsi"/>
        </w:rPr>
        <w:t>,</w:t>
      </w:r>
      <w:r w:rsidR="006C00E6" w:rsidRPr="00887C50">
        <w:rPr>
          <w:rFonts w:asciiTheme="majorHAnsi" w:hAnsiTheme="majorHAnsi" w:cstheme="majorHAnsi"/>
        </w:rPr>
        <w:t xml:space="preserve"> a US middle-market private equity firm with </w:t>
      </w:r>
      <w:r w:rsidR="009E64BD">
        <w:rPr>
          <w:rFonts w:asciiTheme="majorHAnsi" w:hAnsiTheme="majorHAnsi" w:cstheme="majorHAnsi"/>
        </w:rPr>
        <w:t>37 years</w:t>
      </w:r>
      <w:r w:rsidR="006C00E6" w:rsidRPr="00887C50">
        <w:rPr>
          <w:rFonts w:asciiTheme="majorHAnsi" w:hAnsiTheme="majorHAnsi" w:cstheme="majorHAnsi"/>
        </w:rPr>
        <w:t xml:space="preserve"> of experience managing funds in</w:t>
      </w:r>
      <w:r w:rsidR="009E64BD">
        <w:rPr>
          <w:rFonts w:asciiTheme="majorHAnsi" w:hAnsiTheme="majorHAnsi" w:cstheme="majorHAnsi"/>
        </w:rPr>
        <w:t>vested in</w:t>
      </w:r>
      <w:r w:rsidR="006C00E6" w:rsidRPr="00887C50">
        <w:rPr>
          <w:rFonts w:asciiTheme="majorHAnsi" w:hAnsiTheme="majorHAnsi" w:cstheme="majorHAnsi"/>
        </w:rPr>
        <w:t xml:space="preserve"> a wide range of industries.</w:t>
      </w:r>
    </w:p>
    <w:p w14:paraId="651DFC61" w14:textId="1FC115E9" w:rsidR="006C00E6" w:rsidRPr="00887C50" w:rsidRDefault="006C00E6" w:rsidP="006102A7">
      <w:pPr>
        <w:jc w:val="both"/>
        <w:rPr>
          <w:rFonts w:asciiTheme="majorHAnsi" w:hAnsiTheme="majorHAnsi" w:cstheme="majorHAnsi"/>
        </w:rPr>
      </w:pPr>
    </w:p>
    <w:p w14:paraId="34A14647" w14:textId="096C2094" w:rsidR="009C2D17" w:rsidRPr="00887C50" w:rsidRDefault="009C2D17" w:rsidP="006102A7">
      <w:pPr>
        <w:jc w:val="both"/>
        <w:rPr>
          <w:rFonts w:asciiTheme="majorHAnsi" w:hAnsiTheme="majorHAnsi" w:cstheme="majorHAnsi"/>
        </w:rPr>
      </w:pPr>
      <w:r w:rsidRPr="00887C50">
        <w:rPr>
          <w:rFonts w:asciiTheme="majorHAnsi" w:hAnsiTheme="majorHAnsi" w:cstheme="majorHAnsi"/>
        </w:rPr>
        <w:t xml:space="preserve">Today, Bruin companies operate across five continents and engage billions of consumers. They include Deltatre, the </w:t>
      </w:r>
      <w:r w:rsidR="002A554D" w:rsidRPr="00887C50">
        <w:rPr>
          <w:rFonts w:asciiTheme="majorHAnsi" w:hAnsiTheme="majorHAnsi" w:cstheme="majorHAnsi"/>
        </w:rPr>
        <w:t xml:space="preserve">industry </w:t>
      </w:r>
      <w:r w:rsidRPr="00887C50">
        <w:rPr>
          <w:rFonts w:asciiTheme="majorHAnsi" w:hAnsiTheme="majorHAnsi" w:cstheme="majorHAnsi"/>
        </w:rPr>
        <w:t xml:space="preserve">leader in media technology </w:t>
      </w:r>
      <w:r w:rsidR="000D57F7" w:rsidRPr="00887C50">
        <w:rPr>
          <w:rFonts w:asciiTheme="majorHAnsi" w:hAnsiTheme="majorHAnsi" w:cstheme="majorHAnsi"/>
        </w:rPr>
        <w:t xml:space="preserve">products </w:t>
      </w:r>
      <w:r w:rsidRPr="00887C50">
        <w:rPr>
          <w:rFonts w:asciiTheme="majorHAnsi" w:hAnsiTheme="majorHAnsi" w:cstheme="majorHAnsi"/>
        </w:rPr>
        <w:t>and services, On Location Experiences, a joint venture with the NFL to deliver premium sports and entertainment experiences and services to more than 1,000 events per year</w:t>
      </w:r>
      <w:r w:rsidR="00570921">
        <w:rPr>
          <w:rFonts w:asciiTheme="majorHAnsi" w:hAnsiTheme="majorHAnsi" w:cstheme="majorHAnsi"/>
        </w:rPr>
        <w:t>,</w:t>
      </w:r>
      <w:r w:rsidRPr="00887C50">
        <w:rPr>
          <w:rFonts w:asciiTheme="majorHAnsi" w:hAnsiTheme="majorHAnsi" w:cstheme="majorHAnsi"/>
        </w:rPr>
        <w:t xml:space="preserve"> Engine Shop</w:t>
      </w:r>
      <w:r w:rsidR="002A554D" w:rsidRPr="00887C50">
        <w:rPr>
          <w:rFonts w:asciiTheme="majorHAnsi" w:hAnsiTheme="majorHAnsi" w:cstheme="majorHAnsi"/>
        </w:rPr>
        <w:t>,</w:t>
      </w:r>
      <w:r w:rsidRPr="00887C50">
        <w:rPr>
          <w:rFonts w:asciiTheme="majorHAnsi" w:hAnsiTheme="majorHAnsi" w:cstheme="majorHAnsi"/>
        </w:rPr>
        <w:t xml:space="preserve"> a leading sports and entertainment marketing agency that produces thousands of brand experiences annually</w:t>
      </w:r>
      <w:r w:rsidR="002A554D" w:rsidRPr="00887C50">
        <w:rPr>
          <w:rFonts w:asciiTheme="majorHAnsi" w:hAnsiTheme="majorHAnsi" w:cstheme="majorHAnsi"/>
        </w:rPr>
        <w:t xml:space="preserve">, </w:t>
      </w:r>
      <w:r w:rsidRPr="00887C50">
        <w:rPr>
          <w:rFonts w:asciiTheme="majorHAnsi" w:hAnsiTheme="majorHAnsi" w:cstheme="majorHAnsi"/>
        </w:rPr>
        <w:t>Soulsight, an award-winning brand strategy and design agency that leads product innovation for dozens of Fortune 100 brands</w:t>
      </w:r>
      <w:r w:rsidR="000D57F7" w:rsidRPr="00887C50">
        <w:rPr>
          <w:rFonts w:asciiTheme="majorHAnsi" w:hAnsiTheme="majorHAnsi" w:cstheme="majorHAnsi"/>
        </w:rPr>
        <w:t xml:space="preserve"> and </w:t>
      </w:r>
      <w:proofErr w:type="spellStart"/>
      <w:r w:rsidR="000D57F7" w:rsidRPr="00887C50">
        <w:rPr>
          <w:rFonts w:asciiTheme="majorHAnsi" w:hAnsiTheme="majorHAnsi" w:cstheme="majorHAnsi"/>
        </w:rPr>
        <w:t>OverTier</w:t>
      </w:r>
      <w:proofErr w:type="spellEnd"/>
      <w:r w:rsidR="000D57F7" w:rsidRPr="00887C50">
        <w:rPr>
          <w:rFonts w:asciiTheme="majorHAnsi" w:hAnsiTheme="majorHAnsi" w:cstheme="majorHAnsi"/>
        </w:rPr>
        <w:t xml:space="preserve">, which operates direct-to-consumer premium streaming services worldwide. </w:t>
      </w:r>
    </w:p>
    <w:p w14:paraId="4D724A82" w14:textId="77777777" w:rsidR="009C2D17" w:rsidRPr="00887C50" w:rsidRDefault="009C2D17" w:rsidP="006102A7">
      <w:pPr>
        <w:jc w:val="both"/>
        <w:rPr>
          <w:rFonts w:asciiTheme="majorHAnsi" w:hAnsiTheme="majorHAnsi" w:cstheme="majorHAnsi"/>
        </w:rPr>
      </w:pPr>
    </w:p>
    <w:p w14:paraId="3BC3D0F7" w14:textId="104ADA46" w:rsidR="00DE032D" w:rsidRPr="00887C50" w:rsidRDefault="00A24C8C" w:rsidP="006102A7">
      <w:pPr>
        <w:jc w:val="both"/>
        <w:rPr>
          <w:rFonts w:asciiTheme="majorHAnsi" w:hAnsiTheme="majorHAnsi" w:cstheme="majorHAnsi"/>
        </w:rPr>
      </w:pPr>
      <w:r w:rsidRPr="00887C50">
        <w:rPr>
          <w:rFonts w:asciiTheme="majorHAnsi" w:hAnsiTheme="majorHAnsi" w:cstheme="majorHAnsi"/>
        </w:rPr>
        <w:t>“George and his team have built an impressive franchise</w:t>
      </w:r>
      <w:r w:rsidR="00D3257D" w:rsidRPr="00887C50">
        <w:rPr>
          <w:rFonts w:asciiTheme="majorHAnsi" w:hAnsiTheme="majorHAnsi" w:cstheme="majorHAnsi"/>
        </w:rPr>
        <w:t>,</w:t>
      </w:r>
      <w:r w:rsidRPr="00887C50">
        <w:rPr>
          <w:rFonts w:asciiTheme="majorHAnsi" w:hAnsiTheme="majorHAnsi" w:cstheme="majorHAnsi"/>
        </w:rPr>
        <w:t xml:space="preserve"> and we are delighted to be partnering with them to invest in and develop high-growth, high-performing global sports and entertainment companies,” said Chris Stadler, Managing Partner at CVC</w:t>
      </w:r>
      <w:r w:rsidR="00F57704" w:rsidRPr="00887C50">
        <w:rPr>
          <w:rFonts w:asciiTheme="majorHAnsi" w:hAnsiTheme="majorHAnsi" w:cstheme="majorHAnsi"/>
        </w:rPr>
        <w:t xml:space="preserve"> Capital Partners</w:t>
      </w:r>
      <w:r w:rsidRPr="00887C50">
        <w:rPr>
          <w:rFonts w:asciiTheme="majorHAnsi" w:hAnsiTheme="majorHAnsi" w:cstheme="majorHAnsi"/>
        </w:rPr>
        <w:t>. “Our extensive European network and deep experience in sports, media</w:t>
      </w:r>
      <w:r w:rsidR="00D3257D" w:rsidRPr="00887C50">
        <w:rPr>
          <w:rFonts w:asciiTheme="majorHAnsi" w:hAnsiTheme="majorHAnsi" w:cstheme="majorHAnsi"/>
        </w:rPr>
        <w:t>,</w:t>
      </w:r>
      <w:r w:rsidRPr="00887C50">
        <w:rPr>
          <w:rFonts w:asciiTheme="majorHAnsi" w:hAnsiTheme="majorHAnsi" w:cstheme="majorHAnsi"/>
        </w:rPr>
        <w:t xml:space="preserve"> and entertainment ideally complement Bruin’s impressive existing platform.”</w:t>
      </w:r>
    </w:p>
    <w:p w14:paraId="60DB34F7" w14:textId="77777777" w:rsidR="00C6103E" w:rsidRPr="00887C50" w:rsidRDefault="00C6103E" w:rsidP="006102A7">
      <w:pPr>
        <w:jc w:val="both"/>
        <w:rPr>
          <w:rFonts w:asciiTheme="majorHAnsi" w:hAnsiTheme="majorHAnsi" w:cstheme="majorHAnsi"/>
        </w:rPr>
      </w:pPr>
    </w:p>
    <w:p w14:paraId="548BE217" w14:textId="410DF2E4" w:rsidR="00FE02A6" w:rsidRPr="00887C50" w:rsidRDefault="00FE02A6" w:rsidP="006102A7">
      <w:pPr>
        <w:pStyle w:val="PlainText"/>
        <w:jc w:val="both"/>
        <w:rPr>
          <w:rFonts w:asciiTheme="majorHAnsi" w:hAnsiTheme="majorHAnsi" w:cstheme="majorHAnsi"/>
        </w:rPr>
      </w:pPr>
      <w:r w:rsidRPr="00887C50">
        <w:rPr>
          <w:rFonts w:asciiTheme="majorHAnsi" w:hAnsiTheme="majorHAnsi" w:cstheme="majorHAnsi"/>
        </w:rPr>
        <w:lastRenderedPageBreak/>
        <w:t>“We are excited to partner with George, an extremely talented leader with an exceptional track record of business transformation, that continues with Bruin Sports Capital,” said Rich Caputo, Chief Executive Partner of The Jordan Company. “In a sector undergoing fundamental shifts to the way it does business, he and the team have demonstrated a unique ability to uncover potential and turn it into significant value.  We are going to provide the full gamut of our resources to Bruin</w:t>
      </w:r>
      <w:r w:rsidR="00844C16" w:rsidRPr="00887C50">
        <w:rPr>
          <w:rFonts w:asciiTheme="majorHAnsi" w:hAnsiTheme="majorHAnsi" w:cstheme="majorHAnsi"/>
        </w:rPr>
        <w:t xml:space="preserve"> and the partnership</w:t>
      </w:r>
      <w:r w:rsidR="009E7B6A" w:rsidRPr="00887C50">
        <w:rPr>
          <w:rFonts w:asciiTheme="majorHAnsi" w:hAnsiTheme="majorHAnsi" w:cstheme="majorHAnsi"/>
        </w:rPr>
        <w:t>,</w:t>
      </w:r>
      <w:r w:rsidR="00844C16" w:rsidRPr="00887C50">
        <w:rPr>
          <w:rFonts w:asciiTheme="majorHAnsi" w:hAnsiTheme="majorHAnsi" w:cstheme="majorHAnsi"/>
        </w:rPr>
        <w:t xml:space="preserve"> and we </w:t>
      </w:r>
      <w:r w:rsidRPr="00887C50">
        <w:rPr>
          <w:rFonts w:asciiTheme="majorHAnsi" w:hAnsiTheme="majorHAnsi" w:cstheme="majorHAnsi"/>
        </w:rPr>
        <w:t>look forward to great things ahead.”</w:t>
      </w:r>
    </w:p>
    <w:p w14:paraId="156D65F9" w14:textId="77777777" w:rsidR="00FE02A6" w:rsidRPr="00887C50" w:rsidRDefault="00FE02A6" w:rsidP="006102A7">
      <w:pPr>
        <w:jc w:val="both"/>
        <w:rPr>
          <w:rFonts w:asciiTheme="majorHAnsi" w:hAnsiTheme="majorHAnsi" w:cstheme="majorHAnsi"/>
        </w:rPr>
      </w:pPr>
    </w:p>
    <w:p w14:paraId="20EDBE3A" w14:textId="77777777" w:rsidR="00FE02A6" w:rsidRPr="00887C50" w:rsidRDefault="00FE02A6" w:rsidP="006102A7">
      <w:pPr>
        <w:jc w:val="center"/>
        <w:rPr>
          <w:rFonts w:asciiTheme="majorHAnsi" w:hAnsiTheme="majorHAnsi" w:cstheme="majorHAnsi"/>
        </w:rPr>
      </w:pPr>
      <w:r w:rsidRPr="00887C50">
        <w:rPr>
          <w:rFonts w:asciiTheme="majorHAnsi" w:hAnsiTheme="majorHAnsi" w:cstheme="majorHAnsi"/>
        </w:rPr>
        <w:t>- - - - - - - - -</w:t>
      </w:r>
    </w:p>
    <w:p w14:paraId="5BA77675" w14:textId="77777777" w:rsidR="00FE02A6" w:rsidRPr="00887C50" w:rsidRDefault="00FE02A6" w:rsidP="006102A7">
      <w:pPr>
        <w:jc w:val="both"/>
        <w:rPr>
          <w:rFonts w:asciiTheme="majorHAnsi" w:hAnsiTheme="majorHAnsi" w:cstheme="majorHAnsi"/>
        </w:rPr>
      </w:pPr>
    </w:p>
    <w:p w14:paraId="427859F8" w14:textId="20004ED5" w:rsidR="00FE02A6" w:rsidRPr="00887C50" w:rsidRDefault="00FE02A6" w:rsidP="006102A7">
      <w:pPr>
        <w:jc w:val="both"/>
        <w:rPr>
          <w:rFonts w:asciiTheme="majorHAnsi" w:hAnsiTheme="majorHAnsi" w:cstheme="majorHAnsi"/>
        </w:rPr>
      </w:pPr>
      <w:r w:rsidRPr="00887C50">
        <w:rPr>
          <w:rFonts w:asciiTheme="majorHAnsi" w:hAnsiTheme="majorHAnsi" w:cstheme="majorHAnsi"/>
        </w:rPr>
        <w:t xml:space="preserve">About Bruin Sports Capital: Bruin </w:t>
      </w:r>
      <w:r w:rsidR="00844C16" w:rsidRPr="00887C50">
        <w:rPr>
          <w:rFonts w:asciiTheme="majorHAnsi" w:hAnsiTheme="majorHAnsi" w:cstheme="majorHAnsi"/>
        </w:rPr>
        <w:t>(</w:t>
      </w:r>
      <w:hyperlink r:id="rId6" w:history="1">
        <w:r w:rsidR="00844C16" w:rsidRPr="00887C50">
          <w:rPr>
            <w:rStyle w:val="Hyperlink"/>
            <w:rFonts w:asciiTheme="majorHAnsi" w:hAnsiTheme="majorHAnsi" w:cstheme="majorHAnsi"/>
          </w:rPr>
          <w:t>www.bruinsportscapital.com</w:t>
        </w:r>
      </w:hyperlink>
      <w:r w:rsidR="00844C16" w:rsidRPr="00887C50">
        <w:rPr>
          <w:rFonts w:asciiTheme="majorHAnsi" w:hAnsiTheme="majorHAnsi" w:cstheme="majorHAnsi"/>
        </w:rPr>
        <w:t xml:space="preserve">) </w:t>
      </w:r>
      <w:r w:rsidRPr="00887C50">
        <w:rPr>
          <w:rFonts w:asciiTheme="majorHAnsi" w:hAnsiTheme="majorHAnsi" w:cstheme="majorHAnsi"/>
        </w:rPr>
        <w:t xml:space="preserve">was founded in 2015, by George Pyne after 25 years of creating billions in shareholder value in sports, entertainment, commercial real estate, live events, and academia. </w:t>
      </w:r>
      <w:r w:rsidR="00897E33" w:rsidRPr="00887C50">
        <w:rPr>
          <w:rFonts w:asciiTheme="majorHAnsi" w:hAnsiTheme="majorHAnsi" w:cstheme="majorHAnsi"/>
        </w:rPr>
        <w:t xml:space="preserve">Bruin was designed </w:t>
      </w:r>
      <w:r w:rsidRPr="00887C50">
        <w:rPr>
          <w:rFonts w:asciiTheme="majorHAnsi" w:hAnsiTheme="majorHAnsi" w:cstheme="majorHAnsi"/>
        </w:rPr>
        <w:t xml:space="preserve">to </w:t>
      </w:r>
      <w:r w:rsidR="00897E33" w:rsidRPr="00887C50">
        <w:rPr>
          <w:rFonts w:asciiTheme="majorHAnsi" w:hAnsiTheme="majorHAnsi" w:cstheme="majorHAnsi"/>
        </w:rPr>
        <w:t xml:space="preserve">support </w:t>
      </w:r>
      <w:r w:rsidRPr="00887C50">
        <w:rPr>
          <w:rFonts w:asciiTheme="majorHAnsi" w:hAnsiTheme="majorHAnsi" w:cstheme="majorHAnsi"/>
        </w:rPr>
        <w:t xml:space="preserve">investors and entrepreneurs </w:t>
      </w:r>
      <w:r w:rsidR="00897E33" w:rsidRPr="00887C50">
        <w:rPr>
          <w:rFonts w:asciiTheme="majorHAnsi" w:hAnsiTheme="majorHAnsi" w:cstheme="majorHAnsi"/>
        </w:rPr>
        <w:t xml:space="preserve">with </w:t>
      </w:r>
      <w:proofErr w:type="gramStart"/>
      <w:r w:rsidR="00897E33" w:rsidRPr="00887C50">
        <w:rPr>
          <w:rFonts w:asciiTheme="majorHAnsi" w:hAnsiTheme="majorHAnsi" w:cstheme="majorHAnsi"/>
        </w:rPr>
        <w:t xml:space="preserve">a </w:t>
      </w:r>
      <w:r w:rsidRPr="00887C50">
        <w:rPr>
          <w:rFonts w:asciiTheme="majorHAnsi" w:hAnsiTheme="majorHAnsi" w:cstheme="majorHAnsi"/>
        </w:rPr>
        <w:t xml:space="preserve"> unique</w:t>
      </w:r>
      <w:proofErr w:type="gramEnd"/>
      <w:r w:rsidRPr="00887C50">
        <w:rPr>
          <w:rFonts w:asciiTheme="majorHAnsi" w:hAnsiTheme="majorHAnsi" w:cstheme="majorHAnsi"/>
        </w:rPr>
        <w:t xml:space="preserve"> value proposition of </w:t>
      </w:r>
      <w:r w:rsidR="00992F60">
        <w:rPr>
          <w:rFonts w:asciiTheme="majorHAnsi" w:hAnsiTheme="majorHAnsi" w:cstheme="majorHAnsi"/>
        </w:rPr>
        <w:t xml:space="preserve">capital, </w:t>
      </w:r>
      <w:r w:rsidRPr="00887C50">
        <w:rPr>
          <w:rFonts w:asciiTheme="majorHAnsi" w:hAnsiTheme="majorHAnsi" w:cstheme="majorHAnsi"/>
        </w:rPr>
        <w:t>vision, capability</w:t>
      </w:r>
      <w:r w:rsidR="00D3257D" w:rsidRPr="00887C50">
        <w:rPr>
          <w:rFonts w:asciiTheme="majorHAnsi" w:hAnsiTheme="majorHAnsi" w:cstheme="majorHAnsi"/>
        </w:rPr>
        <w:t>,</w:t>
      </w:r>
      <w:r w:rsidRPr="00887C50">
        <w:rPr>
          <w:rFonts w:asciiTheme="majorHAnsi" w:hAnsiTheme="majorHAnsi" w:cstheme="majorHAnsi"/>
        </w:rPr>
        <w:t xml:space="preserve"> and track record</w:t>
      </w:r>
      <w:r w:rsidR="00897E33" w:rsidRPr="00887C50">
        <w:rPr>
          <w:rFonts w:asciiTheme="majorHAnsi" w:hAnsiTheme="majorHAnsi" w:cstheme="majorHAnsi"/>
        </w:rPr>
        <w:t>.</w:t>
      </w:r>
      <w:r w:rsidRPr="00887C50">
        <w:rPr>
          <w:rFonts w:asciiTheme="majorHAnsi" w:hAnsiTheme="majorHAnsi" w:cstheme="majorHAnsi"/>
        </w:rPr>
        <w:t xml:space="preserve"> </w:t>
      </w:r>
      <w:r w:rsidR="00897E33" w:rsidRPr="00887C50">
        <w:rPr>
          <w:rFonts w:asciiTheme="majorHAnsi" w:hAnsiTheme="majorHAnsi" w:cstheme="majorHAnsi"/>
        </w:rPr>
        <w:t xml:space="preserve">Bruin </w:t>
      </w:r>
      <w:proofErr w:type="gramStart"/>
      <w:r w:rsidR="004A0821" w:rsidRPr="00887C50">
        <w:rPr>
          <w:rFonts w:asciiTheme="majorHAnsi" w:hAnsiTheme="majorHAnsi" w:cstheme="majorHAnsi"/>
        </w:rPr>
        <w:t xml:space="preserve">partners </w:t>
      </w:r>
      <w:r w:rsidRPr="00887C50">
        <w:rPr>
          <w:rFonts w:asciiTheme="majorHAnsi" w:hAnsiTheme="majorHAnsi" w:cstheme="majorHAnsi"/>
        </w:rPr>
        <w:t xml:space="preserve"> </w:t>
      </w:r>
      <w:r w:rsidR="00897E33" w:rsidRPr="00887C50">
        <w:rPr>
          <w:rFonts w:asciiTheme="majorHAnsi" w:hAnsiTheme="majorHAnsi" w:cstheme="majorHAnsi"/>
        </w:rPr>
        <w:t>include</w:t>
      </w:r>
      <w:proofErr w:type="gramEnd"/>
      <w:r w:rsidR="00897E33" w:rsidRPr="00887C50">
        <w:rPr>
          <w:rFonts w:asciiTheme="majorHAnsi" w:hAnsiTheme="majorHAnsi" w:cstheme="majorHAnsi"/>
        </w:rPr>
        <w:t xml:space="preserve"> CVC Capital Partners,</w:t>
      </w:r>
      <w:r w:rsidRPr="00887C50">
        <w:rPr>
          <w:rFonts w:asciiTheme="majorHAnsi" w:hAnsiTheme="majorHAnsi" w:cstheme="majorHAnsi"/>
        </w:rPr>
        <w:t xml:space="preserve"> The Jordan Company, Rock Ventures, NNS Chaired by </w:t>
      </w:r>
      <w:proofErr w:type="spellStart"/>
      <w:r w:rsidRPr="00887C50">
        <w:rPr>
          <w:rFonts w:asciiTheme="majorHAnsi" w:hAnsiTheme="majorHAnsi" w:cstheme="majorHAnsi"/>
        </w:rPr>
        <w:t>Nassef</w:t>
      </w:r>
      <w:proofErr w:type="spellEnd"/>
      <w:r w:rsidRPr="00887C50">
        <w:rPr>
          <w:rFonts w:asciiTheme="majorHAnsi" w:hAnsiTheme="majorHAnsi" w:cstheme="majorHAnsi"/>
        </w:rPr>
        <w:t xml:space="preserve"> Sawiris</w:t>
      </w:r>
      <w:r w:rsidR="00D3257D" w:rsidRPr="00887C50">
        <w:rPr>
          <w:rFonts w:asciiTheme="majorHAnsi" w:hAnsiTheme="majorHAnsi" w:cstheme="majorHAnsi"/>
        </w:rPr>
        <w:t>,</w:t>
      </w:r>
      <w:r w:rsidRPr="00887C50">
        <w:rPr>
          <w:rFonts w:asciiTheme="majorHAnsi" w:hAnsiTheme="majorHAnsi" w:cstheme="majorHAnsi"/>
        </w:rPr>
        <w:t xml:space="preserve"> and several others for a combined </w:t>
      </w:r>
      <w:r w:rsidR="00992F60">
        <w:rPr>
          <w:rFonts w:asciiTheme="majorHAnsi" w:hAnsiTheme="majorHAnsi" w:cstheme="majorHAnsi"/>
        </w:rPr>
        <w:t>investment</w:t>
      </w:r>
      <w:r w:rsidRPr="00887C50">
        <w:rPr>
          <w:rFonts w:asciiTheme="majorHAnsi" w:hAnsiTheme="majorHAnsi" w:cstheme="majorHAnsi"/>
        </w:rPr>
        <w:t xml:space="preserve"> of nearly $1 billion. Bruin’s portfolio of best-in-class tech, live events, marketing, and brand strategy companies includes 1700 people operating out of 37 offices worldwide. </w:t>
      </w:r>
    </w:p>
    <w:p w14:paraId="59798093" w14:textId="77777777" w:rsidR="003C09A2" w:rsidRPr="00887C50" w:rsidRDefault="003C09A2" w:rsidP="006102A7">
      <w:pPr>
        <w:pStyle w:val="NormalWeb"/>
        <w:shd w:val="clear" w:color="auto" w:fill="FEFEFE"/>
        <w:spacing w:before="0" w:beforeAutospacing="0" w:after="0" w:afterAutospacing="0"/>
        <w:jc w:val="both"/>
        <w:rPr>
          <w:rFonts w:asciiTheme="majorHAnsi" w:hAnsiTheme="majorHAnsi" w:cstheme="majorHAnsi"/>
          <w:color w:val="444444"/>
        </w:rPr>
      </w:pPr>
    </w:p>
    <w:p w14:paraId="359CFD85" w14:textId="503A9692" w:rsidR="00887C50" w:rsidRPr="00887C50" w:rsidRDefault="00887C50" w:rsidP="006102A7">
      <w:pPr>
        <w:shd w:val="clear" w:color="auto" w:fill="FFFFFF"/>
        <w:jc w:val="both"/>
        <w:rPr>
          <w:rFonts w:asciiTheme="majorHAnsi" w:hAnsiTheme="majorHAnsi" w:cstheme="majorHAnsi"/>
        </w:rPr>
      </w:pPr>
      <w:r w:rsidRPr="00887C50">
        <w:rPr>
          <w:rFonts w:asciiTheme="majorHAnsi" w:hAnsiTheme="majorHAnsi" w:cstheme="majorHAnsi"/>
          <w:b/>
          <w:bCs/>
        </w:rPr>
        <w:t xml:space="preserve">About The Jordan Company, </w:t>
      </w:r>
      <w:proofErr w:type="spellStart"/>
      <w:r w:rsidRPr="00887C50">
        <w:rPr>
          <w:rFonts w:asciiTheme="majorHAnsi" w:hAnsiTheme="majorHAnsi" w:cstheme="majorHAnsi"/>
          <w:b/>
          <w:bCs/>
        </w:rPr>
        <w:t>L.P.</w:t>
      </w:r>
      <w:r w:rsidRPr="00887C50">
        <w:rPr>
          <w:rFonts w:asciiTheme="majorHAnsi" w:hAnsiTheme="majorHAnsi" w:cstheme="majorHAnsi"/>
        </w:rPr>
        <w:t>The</w:t>
      </w:r>
      <w:proofErr w:type="spellEnd"/>
      <w:r w:rsidRPr="00887C50">
        <w:rPr>
          <w:rFonts w:asciiTheme="majorHAnsi" w:hAnsiTheme="majorHAnsi" w:cstheme="majorHAnsi"/>
        </w:rPr>
        <w:t xml:space="preserve"> Jordan Company (“TJC”) (</w:t>
      </w:r>
      <w:hyperlink r:id="rId7" w:history="1">
        <w:r w:rsidRPr="00887C50">
          <w:rPr>
            <w:rStyle w:val="Hyperlink"/>
            <w:rFonts w:asciiTheme="majorHAnsi" w:hAnsiTheme="majorHAnsi" w:cstheme="majorHAnsi"/>
          </w:rPr>
          <w:t>www.thejordancompany.com</w:t>
        </w:r>
      </w:hyperlink>
      <w:r w:rsidRPr="00887C50">
        <w:rPr>
          <w:rFonts w:asciiTheme="majorHAnsi" w:hAnsiTheme="majorHAnsi" w:cstheme="majorHAnsi"/>
        </w:rPr>
        <w:t>), founded in 1982, is a middle-market private equity firm that has managed funds with original capital commitments in excess of $11 billion since 1987 and a 37-year track record of investing in and contributing to the growth of many businesses across a wide range of industries including Industrials, Transportation &amp; Logistics, Healthcare &amp; Consumer, and Telecom, Technology &amp; Utility. The senior investment team has been investing together for over 20 years and it is supported by the Operations Management Group, which was established in 1988 to initiate and support operational improvements in portfolio companies. Headquartered in New York, TJC also has an office in Chicago.</w:t>
      </w:r>
    </w:p>
    <w:p w14:paraId="1843F6BE" w14:textId="77777777" w:rsidR="003C09A2" w:rsidRPr="00887C50" w:rsidRDefault="003C09A2" w:rsidP="006102A7">
      <w:pPr>
        <w:pStyle w:val="NormalWeb"/>
        <w:shd w:val="clear" w:color="auto" w:fill="FEFEFE"/>
        <w:spacing w:before="0" w:beforeAutospacing="0" w:after="0" w:afterAutospacing="0"/>
        <w:jc w:val="both"/>
        <w:rPr>
          <w:rFonts w:asciiTheme="majorHAnsi" w:hAnsiTheme="majorHAnsi" w:cstheme="majorHAnsi"/>
          <w:color w:val="444444"/>
        </w:rPr>
      </w:pPr>
    </w:p>
    <w:p w14:paraId="025D887B" w14:textId="5D2C6C59" w:rsidR="00FE02A6" w:rsidRPr="00887C50" w:rsidRDefault="003C09A2" w:rsidP="006102A7">
      <w:pPr>
        <w:pStyle w:val="NormalWeb"/>
        <w:shd w:val="clear" w:color="auto" w:fill="FEFEFE"/>
        <w:spacing w:before="0" w:beforeAutospacing="0" w:after="0" w:afterAutospacing="0"/>
        <w:jc w:val="both"/>
        <w:rPr>
          <w:rFonts w:asciiTheme="majorHAnsi" w:hAnsiTheme="majorHAnsi" w:cstheme="majorHAnsi"/>
          <w:color w:val="444444"/>
        </w:rPr>
      </w:pPr>
      <w:r w:rsidRPr="00887C50">
        <w:rPr>
          <w:rFonts w:asciiTheme="majorHAnsi" w:hAnsiTheme="majorHAnsi" w:cstheme="majorHAnsi"/>
        </w:rPr>
        <w:t xml:space="preserve">About CVC Capital Partners: </w:t>
      </w:r>
      <w:r w:rsidRPr="00887C50">
        <w:rPr>
          <w:rFonts w:asciiTheme="majorHAnsi" w:hAnsiTheme="majorHAnsi" w:cstheme="majorHAnsi"/>
          <w:color w:val="444444"/>
        </w:rPr>
        <w:t>CVC is a leading private equity and investment advisory firm. Founded in 1981, CVC today has a network of 24 offices and over 500 employees throughout Europe, Asia and the US. To date, CVC has secured commitments of over US$129 billion from some of the world's leading institutional investors across its private equity and credit strategies. CVC also has extensive experience in the sports and entertainment sector</w:t>
      </w:r>
      <w:r w:rsidR="00D3257D" w:rsidRPr="00887C50">
        <w:rPr>
          <w:rFonts w:asciiTheme="majorHAnsi" w:hAnsiTheme="majorHAnsi" w:cstheme="majorHAnsi"/>
          <w:color w:val="444444"/>
        </w:rPr>
        <w:t>,</w:t>
      </w:r>
      <w:r w:rsidRPr="00887C50">
        <w:rPr>
          <w:rFonts w:asciiTheme="majorHAnsi" w:hAnsiTheme="majorHAnsi" w:cstheme="majorHAnsi"/>
          <w:color w:val="444444"/>
        </w:rPr>
        <w:t xml:space="preserve"> including </w:t>
      </w:r>
      <w:r w:rsidR="00992F60">
        <w:rPr>
          <w:rFonts w:asciiTheme="majorHAnsi" w:hAnsiTheme="majorHAnsi" w:cstheme="majorHAnsi"/>
          <w:color w:val="444444"/>
        </w:rPr>
        <w:t xml:space="preserve">current and prior </w:t>
      </w:r>
      <w:r w:rsidRPr="00887C50">
        <w:rPr>
          <w:rFonts w:asciiTheme="majorHAnsi" w:hAnsiTheme="majorHAnsi" w:cstheme="majorHAnsi"/>
          <w:color w:val="444444"/>
        </w:rPr>
        <w:t xml:space="preserve">investments </w:t>
      </w:r>
      <w:r w:rsidR="00570921">
        <w:rPr>
          <w:rFonts w:asciiTheme="majorHAnsi" w:hAnsiTheme="majorHAnsi" w:cstheme="majorHAnsi"/>
          <w:color w:val="444444"/>
        </w:rPr>
        <w:t xml:space="preserve">by CVC Funds </w:t>
      </w:r>
      <w:r w:rsidRPr="00887C50">
        <w:rPr>
          <w:rFonts w:asciiTheme="majorHAnsi" w:hAnsiTheme="majorHAnsi" w:cstheme="majorHAnsi"/>
          <w:color w:val="444444"/>
        </w:rPr>
        <w:t>in Premiership Rugby, Formula One, MotoGP, Merlin Entertainments, Stage Entertainment and Sky Betting &amp; Gaming</w:t>
      </w:r>
      <w:r w:rsidR="00720AD3" w:rsidRPr="00887C50">
        <w:rPr>
          <w:rFonts w:asciiTheme="majorHAnsi" w:hAnsiTheme="majorHAnsi" w:cstheme="majorHAnsi"/>
          <w:color w:val="444444"/>
        </w:rPr>
        <w:t>,</w:t>
      </w:r>
      <w:r w:rsidRPr="00887C50">
        <w:rPr>
          <w:rFonts w:asciiTheme="majorHAnsi" w:hAnsiTheme="majorHAnsi" w:cstheme="majorHAnsi"/>
          <w:color w:val="444444"/>
        </w:rPr>
        <w:t xml:space="preserve"> among others. For further information about CVC please visit: </w:t>
      </w:r>
      <w:hyperlink r:id="rId8" w:history="1">
        <w:r w:rsidR="00D3257D" w:rsidRPr="00887C50">
          <w:rPr>
            <w:rStyle w:val="Hyperlink"/>
            <w:rFonts w:asciiTheme="majorHAnsi" w:hAnsiTheme="majorHAnsi" w:cstheme="majorHAnsi"/>
          </w:rPr>
          <w:t>www.cvc.com</w:t>
        </w:r>
      </w:hyperlink>
      <w:r w:rsidR="00D3257D" w:rsidRPr="00887C50">
        <w:rPr>
          <w:rFonts w:asciiTheme="majorHAnsi" w:hAnsiTheme="majorHAnsi" w:cstheme="majorHAnsi"/>
          <w:color w:val="444444"/>
        </w:rPr>
        <w:t xml:space="preserve">. </w:t>
      </w:r>
    </w:p>
    <w:p w14:paraId="6AB4F888" w14:textId="682BD26C" w:rsidR="006C00E6" w:rsidRPr="00887C50" w:rsidRDefault="006C00E6" w:rsidP="006102A7">
      <w:pPr>
        <w:pStyle w:val="NormalWeb"/>
        <w:shd w:val="clear" w:color="auto" w:fill="FEFEFE"/>
        <w:spacing w:before="0" w:beforeAutospacing="0" w:after="0" w:afterAutospacing="0"/>
        <w:jc w:val="both"/>
        <w:rPr>
          <w:rFonts w:asciiTheme="majorHAnsi" w:hAnsiTheme="majorHAnsi" w:cstheme="majorHAnsi"/>
          <w:color w:val="444444"/>
        </w:rPr>
      </w:pPr>
    </w:p>
    <w:p w14:paraId="74345518" w14:textId="2B4D6AB7" w:rsidR="005A0379" w:rsidRPr="00887C50" w:rsidRDefault="005A0379" w:rsidP="006102A7">
      <w:pPr>
        <w:pStyle w:val="NormalWeb"/>
        <w:shd w:val="clear" w:color="auto" w:fill="FEFEFE"/>
        <w:spacing w:before="0" w:beforeAutospacing="0" w:after="0" w:afterAutospacing="0"/>
        <w:jc w:val="both"/>
        <w:rPr>
          <w:rFonts w:asciiTheme="majorHAnsi" w:hAnsiTheme="majorHAnsi" w:cstheme="majorHAnsi"/>
          <w:color w:val="444444"/>
        </w:rPr>
      </w:pPr>
      <w:r w:rsidRPr="00887C50">
        <w:rPr>
          <w:rFonts w:asciiTheme="majorHAnsi" w:hAnsiTheme="majorHAnsi" w:cstheme="majorHAnsi"/>
          <w:color w:val="444444"/>
        </w:rPr>
        <w:t>Contact:</w:t>
      </w:r>
    </w:p>
    <w:p w14:paraId="25FF851F" w14:textId="77777777" w:rsidR="005A0379" w:rsidRPr="00887C50" w:rsidRDefault="005A0379" w:rsidP="006102A7">
      <w:pPr>
        <w:pStyle w:val="NormalWeb"/>
        <w:shd w:val="clear" w:color="auto" w:fill="FEFEFE"/>
        <w:spacing w:before="0" w:beforeAutospacing="0" w:after="0" w:afterAutospacing="0"/>
        <w:jc w:val="both"/>
        <w:rPr>
          <w:rFonts w:asciiTheme="majorHAnsi" w:hAnsiTheme="majorHAnsi" w:cstheme="majorHAnsi"/>
          <w:color w:val="444444"/>
        </w:rPr>
      </w:pPr>
      <w:r w:rsidRPr="00887C50">
        <w:rPr>
          <w:rFonts w:asciiTheme="majorHAnsi" w:hAnsiTheme="majorHAnsi" w:cstheme="majorHAnsi"/>
          <w:color w:val="444444"/>
        </w:rPr>
        <w:t xml:space="preserve">For Bruin: </w:t>
      </w:r>
    </w:p>
    <w:p w14:paraId="5403AF98" w14:textId="2D5EB982" w:rsidR="005A0379" w:rsidRPr="006102A7" w:rsidRDefault="005A0379" w:rsidP="006102A7">
      <w:pPr>
        <w:pStyle w:val="NormalWeb"/>
        <w:shd w:val="clear" w:color="auto" w:fill="FEFEFE"/>
        <w:spacing w:before="0" w:beforeAutospacing="0" w:after="0" w:afterAutospacing="0"/>
        <w:jc w:val="both"/>
        <w:rPr>
          <w:rFonts w:asciiTheme="majorHAnsi" w:hAnsiTheme="majorHAnsi" w:cstheme="majorHAnsi"/>
        </w:rPr>
      </w:pPr>
      <w:r w:rsidRPr="00887C50">
        <w:rPr>
          <w:rFonts w:asciiTheme="majorHAnsi" w:hAnsiTheme="majorHAnsi" w:cstheme="majorHAnsi"/>
          <w:color w:val="444444"/>
        </w:rPr>
        <w:t>Scott Novak, Head of Global Communications</w:t>
      </w:r>
    </w:p>
    <w:p w14:paraId="42ADE32C" w14:textId="73B28B8E" w:rsidR="005A0379" w:rsidRPr="00887C50" w:rsidRDefault="00E436B5" w:rsidP="006102A7">
      <w:pPr>
        <w:pStyle w:val="NormalWeb"/>
        <w:shd w:val="clear" w:color="auto" w:fill="FEFEFE"/>
        <w:spacing w:before="0" w:beforeAutospacing="0" w:after="0" w:afterAutospacing="0"/>
        <w:jc w:val="both"/>
        <w:rPr>
          <w:rFonts w:asciiTheme="majorHAnsi" w:hAnsiTheme="majorHAnsi" w:cstheme="majorHAnsi"/>
          <w:color w:val="444444"/>
        </w:rPr>
      </w:pPr>
      <w:hyperlink r:id="rId9" w:history="1">
        <w:r w:rsidR="005A0379" w:rsidRPr="00887C50">
          <w:rPr>
            <w:rStyle w:val="Hyperlink"/>
            <w:rFonts w:asciiTheme="majorHAnsi" w:hAnsiTheme="majorHAnsi" w:cstheme="majorHAnsi"/>
          </w:rPr>
          <w:t>snovak@bruinsc.com</w:t>
        </w:r>
      </w:hyperlink>
    </w:p>
    <w:p w14:paraId="7B3E8B61" w14:textId="513388BE" w:rsidR="005A0379" w:rsidRDefault="00823FEE" w:rsidP="006102A7">
      <w:pPr>
        <w:pStyle w:val="NormalWeb"/>
        <w:shd w:val="clear" w:color="auto" w:fill="FEFEFE"/>
        <w:spacing w:before="0" w:beforeAutospacing="0" w:after="0" w:afterAutospacing="0"/>
        <w:jc w:val="both"/>
        <w:rPr>
          <w:rFonts w:asciiTheme="majorHAnsi" w:hAnsiTheme="majorHAnsi" w:cstheme="majorHAnsi"/>
          <w:color w:val="444444"/>
        </w:rPr>
      </w:pPr>
      <w:r>
        <w:rPr>
          <w:rFonts w:asciiTheme="majorHAnsi" w:hAnsiTheme="majorHAnsi" w:cstheme="majorHAnsi"/>
          <w:color w:val="444444"/>
        </w:rPr>
        <w:t>+1 917 699-4142</w:t>
      </w:r>
    </w:p>
    <w:p w14:paraId="5A94DD9A" w14:textId="77777777" w:rsidR="00823FEE" w:rsidRPr="00887C50" w:rsidRDefault="00823FEE" w:rsidP="006102A7">
      <w:pPr>
        <w:pStyle w:val="NormalWeb"/>
        <w:shd w:val="clear" w:color="auto" w:fill="FEFEFE"/>
        <w:spacing w:before="0" w:beforeAutospacing="0" w:after="0" w:afterAutospacing="0"/>
        <w:jc w:val="both"/>
        <w:rPr>
          <w:rFonts w:asciiTheme="majorHAnsi" w:hAnsiTheme="majorHAnsi" w:cstheme="majorHAnsi"/>
          <w:color w:val="444444"/>
        </w:rPr>
      </w:pPr>
    </w:p>
    <w:p w14:paraId="6A86BEA9" w14:textId="06F9A76B" w:rsidR="005A0379" w:rsidRPr="00887C50" w:rsidRDefault="005A0379" w:rsidP="006102A7">
      <w:pPr>
        <w:pStyle w:val="NormalWeb"/>
        <w:shd w:val="clear" w:color="auto" w:fill="FEFEFE"/>
        <w:spacing w:before="0" w:beforeAutospacing="0" w:after="0" w:afterAutospacing="0"/>
        <w:jc w:val="both"/>
        <w:rPr>
          <w:rFonts w:asciiTheme="majorHAnsi" w:hAnsiTheme="majorHAnsi" w:cstheme="majorHAnsi"/>
          <w:color w:val="444444"/>
        </w:rPr>
      </w:pPr>
      <w:r w:rsidRPr="00887C50">
        <w:rPr>
          <w:rFonts w:asciiTheme="majorHAnsi" w:hAnsiTheme="majorHAnsi" w:cstheme="majorHAnsi"/>
          <w:color w:val="444444"/>
        </w:rPr>
        <w:t xml:space="preserve">For CVC: </w:t>
      </w:r>
    </w:p>
    <w:p w14:paraId="1C815EA4" w14:textId="77777777" w:rsidR="00823FEE" w:rsidRPr="00374D98" w:rsidRDefault="00823FEE" w:rsidP="006102A7">
      <w:pPr>
        <w:jc w:val="both"/>
        <w:rPr>
          <w:rFonts w:asciiTheme="majorHAnsi" w:eastAsia="Times New Roman" w:hAnsiTheme="majorHAnsi" w:cstheme="majorHAnsi"/>
          <w:color w:val="444444"/>
        </w:rPr>
      </w:pPr>
      <w:r w:rsidRPr="00374D98">
        <w:rPr>
          <w:rFonts w:asciiTheme="majorHAnsi" w:eastAsia="Times New Roman" w:hAnsiTheme="majorHAnsi" w:cstheme="majorHAnsi"/>
          <w:color w:val="444444"/>
        </w:rPr>
        <w:t>Carsten Huwendiek</w:t>
      </w:r>
      <w:r>
        <w:rPr>
          <w:rFonts w:asciiTheme="majorHAnsi" w:eastAsia="Times New Roman" w:hAnsiTheme="majorHAnsi" w:cstheme="majorHAnsi"/>
          <w:color w:val="444444"/>
        </w:rPr>
        <w:t xml:space="preserve">, </w:t>
      </w:r>
      <w:r w:rsidRPr="007B760C">
        <w:rPr>
          <w:rFonts w:asciiTheme="majorHAnsi" w:eastAsia="Times New Roman" w:hAnsiTheme="majorHAnsi" w:cstheme="majorHAnsi"/>
          <w:color w:val="444444"/>
        </w:rPr>
        <w:t>Managing Director</w:t>
      </w:r>
      <w:r>
        <w:rPr>
          <w:rFonts w:asciiTheme="majorHAnsi" w:eastAsia="Times New Roman" w:hAnsiTheme="majorHAnsi" w:cstheme="majorHAnsi"/>
          <w:color w:val="444444"/>
        </w:rPr>
        <w:t xml:space="preserve">, </w:t>
      </w:r>
      <w:r w:rsidRPr="00374D98">
        <w:rPr>
          <w:rFonts w:asciiTheme="majorHAnsi" w:eastAsia="Times New Roman" w:hAnsiTheme="majorHAnsi" w:cstheme="majorHAnsi"/>
          <w:color w:val="444444"/>
        </w:rPr>
        <w:t>Global Head of Marketing and Communications</w:t>
      </w:r>
    </w:p>
    <w:p w14:paraId="2A186E1B" w14:textId="518BEA89" w:rsidR="00823FEE" w:rsidRPr="00565793" w:rsidRDefault="00E436B5" w:rsidP="006102A7">
      <w:pPr>
        <w:jc w:val="both"/>
        <w:rPr>
          <w:rFonts w:cs="Arial"/>
          <w:szCs w:val="20"/>
          <w:lang w:val="en-GB"/>
        </w:rPr>
      </w:pPr>
      <w:hyperlink r:id="rId10" w:history="1">
        <w:r w:rsidR="00823FEE" w:rsidRPr="00374D98">
          <w:rPr>
            <w:rStyle w:val="Hyperlink"/>
            <w:rFonts w:cs="Arial"/>
            <w:szCs w:val="20"/>
            <w:lang w:val="en-GB"/>
          </w:rPr>
          <w:t>chuwendiek@cvc.com</w:t>
        </w:r>
      </w:hyperlink>
    </w:p>
    <w:p w14:paraId="7FD09145" w14:textId="77777777" w:rsidR="00823FEE" w:rsidRDefault="00823FEE" w:rsidP="006102A7">
      <w:pPr>
        <w:jc w:val="both"/>
        <w:rPr>
          <w:color w:val="343434"/>
        </w:rPr>
      </w:pPr>
      <w:r>
        <w:rPr>
          <w:rFonts w:ascii="Arial" w:hAnsi="Arial" w:cs="Arial"/>
          <w:color w:val="959595"/>
          <w:sz w:val="18"/>
          <w:szCs w:val="18"/>
        </w:rPr>
        <w:t>+44 (0) 2074204240</w:t>
      </w:r>
    </w:p>
    <w:p w14:paraId="7FB170A4" w14:textId="77777777" w:rsidR="00823FEE" w:rsidRPr="00374D98" w:rsidRDefault="00823FEE" w:rsidP="006102A7">
      <w:pPr>
        <w:jc w:val="both"/>
        <w:rPr>
          <w:rFonts w:cs="Arial"/>
          <w:szCs w:val="20"/>
          <w:lang w:val="en-GB"/>
        </w:rPr>
      </w:pPr>
    </w:p>
    <w:p w14:paraId="3C798A63" w14:textId="6C505B4D" w:rsidR="005A0379" w:rsidRDefault="005A0379" w:rsidP="006102A7">
      <w:pPr>
        <w:pStyle w:val="NormalWeb"/>
        <w:shd w:val="clear" w:color="auto" w:fill="FEFEFE"/>
        <w:spacing w:before="0" w:beforeAutospacing="0" w:after="0" w:afterAutospacing="0"/>
        <w:jc w:val="both"/>
        <w:rPr>
          <w:rFonts w:asciiTheme="majorHAnsi" w:hAnsiTheme="majorHAnsi" w:cstheme="majorHAnsi"/>
          <w:color w:val="444444"/>
        </w:rPr>
      </w:pPr>
      <w:r w:rsidRPr="00887C50">
        <w:rPr>
          <w:rFonts w:asciiTheme="majorHAnsi" w:hAnsiTheme="majorHAnsi" w:cstheme="majorHAnsi"/>
          <w:color w:val="444444"/>
        </w:rPr>
        <w:t xml:space="preserve">For </w:t>
      </w:r>
      <w:proofErr w:type="gramStart"/>
      <w:r w:rsidRPr="00887C50">
        <w:rPr>
          <w:rFonts w:asciiTheme="majorHAnsi" w:hAnsiTheme="majorHAnsi" w:cstheme="majorHAnsi"/>
          <w:color w:val="444444"/>
        </w:rPr>
        <w:t>The</w:t>
      </w:r>
      <w:proofErr w:type="gramEnd"/>
      <w:r w:rsidRPr="00887C50">
        <w:rPr>
          <w:rFonts w:asciiTheme="majorHAnsi" w:hAnsiTheme="majorHAnsi" w:cstheme="majorHAnsi"/>
          <w:color w:val="444444"/>
        </w:rPr>
        <w:t xml:space="preserve"> Jordan Company:</w:t>
      </w:r>
    </w:p>
    <w:p w14:paraId="61CB8864" w14:textId="6C1E8EC2" w:rsidR="00823FEE" w:rsidRDefault="00823FEE" w:rsidP="006102A7">
      <w:pPr>
        <w:pStyle w:val="NormalWeb"/>
        <w:shd w:val="clear" w:color="auto" w:fill="FEFEFE"/>
        <w:spacing w:before="0" w:beforeAutospacing="0" w:after="0" w:afterAutospacing="0"/>
        <w:jc w:val="both"/>
        <w:rPr>
          <w:rFonts w:asciiTheme="majorHAnsi" w:hAnsiTheme="majorHAnsi" w:cstheme="majorHAnsi"/>
          <w:color w:val="444444"/>
        </w:rPr>
      </w:pPr>
      <w:r>
        <w:rPr>
          <w:rFonts w:asciiTheme="majorHAnsi" w:hAnsiTheme="majorHAnsi" w:cstheme="majorHAnsi"/>
          <w:color w:val="444444"/>
        </w:rPr>
        <w:t>Kristin Custar, Partner</w:t>
      </w:r>
    </w:p>
    <w:p w14:paraId="24C825CC" w14:textId="7DC41D29" w:rsidR="005A0379" w:rsidRPr="00887C50" w:rsidRDefault="00E436B5" w:rsidP="00887C50">
      <w:pPr>
        <w:pStyle w:val="NormalWeb"/>
        <w:shd w:val="clear" w:color="auto" w:fill="FEFEFE"/>
        <w:spacing w:before="0" w:beforeAutospacing="0" w:after="0" w:afterAutospacing="0"/>
        <w:jc w:val="both"/>
        <w:rPr>
          <w:rFonts w:asciiTheme="majorHAnsi" w:hAnsiTheme="majorHAnsi" w:cstheme="majorHAnsi"/>
          <w:color w:val="444444"/>
        </w:rPr>
      </w:pPr>
      <w:hyperlink r:id="rId11" w:history="1">
        <w:r w:rsidR="00823FEE" w:rsidRPr="001014FE">
          <w:rPr>
            <w:rStyle w:val="Hyperlink"/>
            <w:rFonts w:asciiTheme="majorHAnsi" w:hAnsiTheme="majorHAnsi" w:cstheme="majorHAnsi"/>
          </w:rPr>
          <w:t>Kcustar@Thejordancompany.com</w:t>
        </w:r>
      </w:hyperlink>
    </w:p>
    <w:sectPr w:rsidR="005A0379" w:rsidRPr="00887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92F03"/>
    <w:multiLevelType w:val="hybridMultilevel"/>
    <w:tmpl w:val="7CA65EA0"/>
    <w:lvl w:ilvl="0" w:tplc="9E525064">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wNzQ2N7Q0NjaxMDNW0lEKTi0uzszPAykwNq4FANIWOTUtAAAA"/>
  </w:docVars>
  <w:rsids>
    <w:rsidRoot w:val="00E717A6"/>
    <w:rsid w:val="000521CA"/>
    <w:rsid w:val="000A52EE"/>
    <w:rsid w:val="000B429A"/>
    <w:rsid w:val="000D5187"/>
    <w:rsid w:val="000D57F7"/>
    <w:rsid w:val="00111893"/>
    <w:rsid w:val="00113D06"/>
    <w:rsid w:val="001232AC"/>
    <w:rsid w:val="00141962"/>
    <w:rsid w:val="00155B58"/>
    <w:rsid w:val="0016068E"/>
    <w:rsid w:val="0017169D"/>
    <w:rsid w:val="001913A1"/>
    <w:rsid w:val="0019346B"/>
    <w:rsid w:val="001B2756"/>
    <w:rsid w:val="001E6670"/>
    <w:rsid w:val="001F56D9"/>
    <w:rsid w:val="0026351D"/>
    <w:rsid w:val="00273581"/>
    <w:rsid w:val="00281081"/>
    <w:rsid w:val="00293AC5"/>
    <w:rsid w:val="002A554D"/>
    <w:rsid w:val="002A7984"/>
    <w:rsid w:val="002B031B"/>
    <w:rsid w:val="002E1659"/>
    <w:rsid w:val="00311184"/>
    <w:rsid w:val="00331700"/>
    <w:rsid w:val="00367416"/>
    <w:rsid w:val="00384F66"/>
    <w:rsid w:val="00385325"/>
    <w:rsid w:val="003905C9"/>
    <w:rsid w:val="003A57DB"/>
    <w:rsid w:val="003C0038"/>
    <w:rsid w:val="003C09A2"/>
    <w:rsid w:val="003C2EA1"/>
    <w:rsid w:val="003C77E0"/>
    <w:rsid w:val="003E026F"/>
    <w:rsid w:val="003E5F49"/>
    <w:rsid w:val="003F698D"/>
    <w:rsid w:val="00402D5D"/>
    <w:rsid w:val="00412413"/>
    <w:rsid w:val="0043647F"/>
    <w:rsid w:val="00461B2B"/>
    <w:rsid w:val="004648ED"/>
    <w:rsid w:val="004A0821"/>
    <w:rsid w:val="004A1EC6"/>
    <w:rsid w:val="00504770"/>
    <w:rsid w:val="00512569"/>
    <w:rsid w:val="00525841"/>
    <w:rsid w:val="00536193"/>
    <w:rsid w:val="00540301"/>
    <w:rsid w:val="00554FC6"/>
    <w:rsid w:val="0056005E"/>
    <w:rsid w:val="00565793"/>
    <w:rsid w:val="00570921"/>
    <w:rsid w:val="005A0379"/>
    <w:rsid w:val="005A756A"/>
    <w:rsid w:val="005B14F3"/>
    <w:rsid w:val="005C71CB"/>
    <w:rsid w:val="005D6748"/>
    <w:rsid w:val="005E1552"/>
    <w:rsid w:val="005F5519"/>
    <w:rsid w:val="005F5661"/>
    <w:rsid w:val="00600A9E"/>
    <w:rsid w:val="0060187B"/>
    <w:rsid w:val="006102A7"/>
    <w:rsid w:val="006141A6"/>
    <w:rsid w:val="00634A3F"/>
    <w:rsid w:val="00635E50"/>
    <w:rsid w:val="00661CB3"/>
    <w:rsid w:val="00663617"/>
    <w:rsid w:val="006731F2"/>
    <w:rsid w:val="00696D51"/>
    <w:rsid w:val="006A54C3"/>
    <w:rsid w:val="006A68C0"/>
    <w:rsid w:val="006C00E6"/>
    <w:rsid w:val="006C204E"/>
    <w:rsid w:val="006C440A"/>
    <w:rsid w:val="006E49E5"/>
    <w:rsid w:val="00703DFA"/>
    <w:rsid w:val="00716C40"/>
    <w:rsid w:val="00720AD3"/>
    <w:rsid w:val="00736D33"/>
    <w:rsid w:val="00790CBA"/>
    <w:rsid w:val="007A7079"/>
    <w:rsid w:val="00804C05"/>
    <w:rsid w:val="008233BE"/>
    <w:rsid w:val="00823FEE"/>
    <w:rsid w:val="00835AA6"/>
    <w:rsid w:val="00844C16"/>
    <w:rsid w:val="0086218E"/>
    <w:rsid w:val="00863189"/>
    <w:rsid w:val="00864E7C"/>
    <w:rsid w:val="00887C50"/>
    <w:rsid w:val="008971C7"/>
    <w:rsid w:val="0089758D"/>
    <w:rsid w:val="00897E33"/>
    <w:rsid w:val="008A3894"/>
    <w:rsid w:val="008A7297"/>
    <w:rsid w:val="008C7B9E"/>
    <w:rsid w:val="00912FED"/>
    <w:rsid w:val="009564DC"/>
    <w:rsid w:val="00991EA5"/>
    <w:rsid w:val="00992F60"/>
    <w:rsid w:val="009B2142"/>
    <w:rsid w:val="009C2D17"/>
    <w:rsid w:val="009C5932"/>
    <w:rsid w:val="009E156C"/>
    <w:rsid w:val="009E64BD"/>
    <w:rsid w:val="009E7B6A"/>
    <w:rsid w:val="009F5B50"/>
    <w:rsid w:val="00A01C45"/>
    <w:rsid w:val="00A034F7"/>
    <w:rsid w:val="00A0608A"/>
    <w:rsid w:val="00A143E4"/>
    <w:rsid w:val="00A24C8C"/>
    <w:rsid w:val="00A80153"/>
    <w:rsid w:val="00AB23E6"/>
    <w:rsid w:val="00AC023F"/>
    <w:rsid w:val="00AF2479"/>
    <w:rsid w:val="00AF63E9"/>
    <w:rsid w:val="00B355BC"/>
    <w:rsid w:val="00B43528"/>
    <w:rsid w:val="00B67ADC"/>
    <w:rsid w:val="00B7182E"/>
    <w:rsid w:val="00BA1062"/>
    <w:rsid w:val="00BA503F"/>
    <w:rsid w:val="00BB1457"/>
    <w:rsid w:val="00BC3626"/>
    <w:rsid w:val="00BE164B"/>
    <w:rsid w:val="00C537F2"/>
    <w:rsid w:val="00C6103E"/>
    <w:rsid w:val="00CE27BA"/>
    <w:rsid w:val="00D05280"/>
    <w:rsid w:val="00D25C47"/>
    <w:rsid w:val="00D3257D"/>
    <w:rsid w:val="00D446A7"/>
    <w:rsid w:val="00D653A6"/>
    <w:rsid w:val="00DA43BC"/>
    <w:rsid w:val="00DA69DD"/>
    <w:rsid w:val="00DE032D"/>
    <w:rsid w:val="00E27446"/>
    <w:rsid w:val="00E323EA"/>
    <w:rsid w:val="00E37433"/>
    <w:rsid w:val="00E436B5"/>
    <w:rsid w:val="00E56DEC"/>
    <w:rsid w:val="00E660C8"/>
    <w:rsid w:val="00E717A6"/>
    <w:rsid w:val="00E77ED1"/>
    <w:rsid w:val="00EC6024"/>
    <w:rsid w:val="00ED1FF8"/>
    <w:rsid w:val="00EF4BBA"/>
    <w:rsid w:val="00EF500C"/>
    <w:rsid w:val="00F57704"/>
    <w:rsid w:val="00FA16FE"/>
    <w:rsid w:val="00FA659D"/>
    <w:rsid w:val="00FC21A2"/>
    <w:rsid w:val="00FC4C58"/>
    <w:rsid w:val="00FE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3DA5"/>
  <w15:chartTrackingRefBased/>
  <w15:docId w15:val="{2F88A6E5-D5DE-4589-AC69-BF464AD8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7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7A6"/>
    <w:rPr>
      <w:color w:val="0563C1" w:themeColor="hyperlink"/>
      <w:u w:val="single"/>
    </w:rPr>
  </w:style>
  <w:style w:type="paragraph" w:styleId="NormalWeb">
    <w:name w:val="Normal (Web)"/>
    <w:basedOn w:val="Normal"/>
    <w:uiPriority w:val="99"/>
    <w:unhideWhenUsed/>
    <w:rsid w:val="00E717A6"/>
    <w:pPr>
      <w:spacing w:before="100" w:beforeAutospacing="1" w:after="100" w:afterAutospacing="1"/>
    </w:pPr>
    <w:rPr>
      <w:rFonts w:eastAsia="Times New Roman"/>
    </w:rPr>
  </w:style>
  <w:style w:type="character" w:customStyle="1" w:styleId="xn-location">
    <w:name w:val="xn-location"/>
    <w:basedOn w:val="DefaultParagraphFont"/>
    <w:rsid w:val="00804C05"/>
  </w:style>
  <w:style w:type="character" w:customStyle="1" w:styleId="xn-person">
    <w:name w:val="xn-person"/>
    <w:basedOn w:val="DefaultParagraphFont"/>
    <w:rsid w:val="00804C05"/>
  </w:style>
  <w:style w:type="character" w:styleId="CommentReference">
    <w:name w:val="annotation reference"/>
    <w:basedOn w:val="DefaultParagraphFont"/>
    <w:uiPriority w:val="99"/>
    <w:semiHidden/>
    <w:unhideWhenUsed/>
    <w:rsid w:val="00804C05"/>
    <w:rPr>
      <w:sz w:val="16"/>
      <w:szCs w:val="16"/>
    </w:rPr>
  </w:style>
  <w:style w:type="paragraph" w:styleId="CommentText">
    <w:name w:val="annotation text"/>
    <w:basedOn w:val="Normal"/>
    <w:link w:val="CommentTextChar"/>
    <w:uiPriority w:val="99"/>
    <w:unhideWhenUsed/>
    <w:rsid w:val="00804C05"/>
    <w:rPr>
      <w:sz w:val="20"/>
      <w:szCs w:val="20"/>
    </w:rPr>
  </w:style>
  <w:style w:type="character" w:customStyle="1" w:styleId="CommentTextChar">
    <w:name w:val="Comment Text Char"/>
    <w:basedOn w:val="DefaultParagraphFont"/>
    <w:link w:val="CommentText"/>
    <w:uiPriority w:val="99"/>
    <w:rsid w:val="00804C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4C05"/>
    <w:rPr>
      <w:b/>
      <w:bCs/>
    </w:rPr>
  </w:style>
  <w:style w:type="character" w:customStyle="1" w:styleId="CommentSubjectChar">
    <w:name w:val="Comment Subject Char"/>
    <w:basedOn w:val="CommentTextChar"/>
    <w:link w:val="CommentSubject"/>
    <w:uiPriority w:val="99"/>
    <w:semiHidden/>
    <w:rsid w:val="00804C05"/>
    <w:rPr>
      <w:rFonts w:ascii="Calibri" w:hAnsi="Calibri" w:cs="Calibri"/>
      <w:b/>
      <w:bCs/>
      <w:sz w:val="20"/>
      <w:szCs w:val="20"/>
    </w:rPr>
  </w:style>
  <w:style w:type="paragraph" w:styleId="BalloonText">
    <w:name w:val="Balloon Text"/>
    <w:basedOn w:val="Normal"/>
    <w:link w:val="BalloonTextChar"/>
    <w:uiPriority w:val="99"/>
    <w:semiHidden/>
    <w:unhideWhenUsed/>
    <w:rsid w:val="00804C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C05"/>
    <w:rPr>
      <w:rFonts w:ascii="Segoe UI" w:hAnsi="Segoe UI" w:cs="Segoe UI"/>
      <w:sz w:val="18"/>
      <w:szCs w:val="18"/>
    </w:rPr>
  </w:style>
  <w:style w:type="character" w:customStyle="1" w:styleId="UnresolvedMention1">
    <w:name w:val="Unresolved Mention1"/>
    <w:basedOn w:val="DefaultParagraphFont"/>
    <w:uiPriority w:val="99"/>
    <w:semiHidden/>
    <w:unhideWhenUsed/>
    <w:rsid w:val="00BB1457"/>
    <w:rPr>
      <w:color w:val="605E5C"/>
      <w:shd w:val="clear" w:color="auto" w:fill="E1DFDD"/>
    </w:rPr>
  </w:style>
  <w:style w:type="paragraph" w:styleId="ListParagraph">
    <w:name w:val="List Paragraph"/>
    <w:basedOn w:val="Normal"/>
    <w:uiPriority w:val="34"/>
    <w:qFormat/>
    <w:rsid w:val="003C09A2"/>
    <w:pPr>
      <w:ind w:left="720"/>
      <w:contextualSpacing/>
    </w:pPr>
  </w:style>
  <w:style w:type="paragraph" w:styleId="Revision">
    <w:name w:val="Revision"/>
    <w:hidden/>
    <w:uiPriority w:val="99"/>
    <w:semiHidden/>
    <w:rsid w:val="00141962"/>
    <w:pPr>
      <w:spacing w:after="0" w:line="240" w:lineRule="auto"/>
    </w:pPr>
    <w:rPr>
      <w:rFonts w:ascii="Calibri" w:hAnsi="Calibri" w:cs="Calibri"/>
    </w:rPr>
  </w:style>
  <w:style w:type="paragraph" w:styleId="PlainText">
    <w:name w:val="Plain Text"/>
    <w:basedOn w:val="Normal"/>
    <w:link w:val="PlainTextChar"/>
    <w:uiPriority w:val="99"/>
    <w:semiHidden/>
    <w:unhideWhenUsed/>
    <w:rsid w:val="00FE02A6"/>
    <w:rPr>
      <w:rFonts w:cstheme="minorBidi"/>
      <w:szCs w:val="21"/>
    </w:rPr>
  </w:style>
  <w:style w:type="character" w:customStyle="1" w:styleId="PlainTextChar">
    <w:name w:val="Plain Text Char"/>
    <w:basedOn w:val="DefaultParagraphFont"/>
    <w:link w:val="PlainText"/>
    <w:uiPriority w:val="99"/>
    <w:semiHidden/>
    <w:rsid w:val="00FE02A6"/>
    <w:rPr>
      <w:rFonts w:ascii="Calibri" w:hAnsi="Calibri"/>
      <w:szCs w:val="21"/>
    </w:rPr>
  </w:style>
  <w:style w:type="character" w:styleId="UnresolvedMention">
    <w:name w:val="Unresolved Mention"/>
    <w:basedOn w:val="DefaultParagraphFont"/>
    <w:uiPriority w:val="99"/>
    <w:semiHidden/>
    <w:unhideWhenUsed/>
    <w:rsid w:val="00823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77183">
      <w:bodyDiv w:val="1"/>
      <w:marLeft w:val="0"/>
      <w:marRight w:val="0"/>
      <w:marTop w:val="0"/>
      <w:marBottom w:val="0"/>
      <w:divBdr>
        <w:top w:val="none" w:sz="0" w:space="0" w:color="auto"/>
        <w:left w:val="none" w:sz="0" w:space="0" w:color="auto"/>
        <w:bottom w:val="none" w:sz="0" w:space="0" w:color="auto"/>
        <w:right w:val="none" w:sz="0" w:space="0" w:color="auto"/>
      </w:divBdr>
    </w:div>
    <w:div w:id="419762049">
      <w:bodyDiv w:val="1"/>
      <w:marLeft w:val="0"/>
      <w:marRight w:val="0"/>
      <w:marTop w:val="0"/>
      <w:marBottom w:val="0"/>
      <w:divBdr>
        <w:top w:val="none" w:sz="0" w:space="0" w:color="auto"/>
        <w:left w:val="none" w:sz="0" w:space="0" w:color="auto"/>
        <w:bottom w:val="none" w:sz="0" w:space="0" w:color="auto"/>
        <w:right w:val="none" w:sz="0" w:space="0" w:color="auto"/>
      </w:divBdr>
    </w:div>
    <w:div w:id="692345024">
      <w:bodyDiv w:val="1"/>
      <w:marLeft w:val="0"/>
      <w:marRight w:val="0"/>
      <w:marTop w:val="0"/>
      <w:marBottom w:val="0"/>
      <w:divBdr>
        <w:top w:val="none" w:sz="0" w:space="0" w:color="auto"/>
        <w:left w:val="none" w:sz="0" w:space="0" w:color="auto"/>
        <w:bottom w:val="none" w:sz="0" w:space="0" w:color="auto"/>
        <w:right w:val="none" w:sz="0" w:space="0" w:color="auto"/>
      </w:divBdr>
    </w:div>
    <w:div w:id="939798592">
      <w:bodyDiv w:val="1"/>
      <w:marLeft w:val="0"/>
      <w:marRight w:val="0"/>
      <w:marTop w:val="0"/>
      <w:marBottom w:val="0"/>
      <w:divBdr>
        <w:top w:val="none" w:sz="0" w:space="0" w:color="auto"/>
        <w:left w:val="none" w:sz="0" w:space="0" w:color="auto"/>
        <w:bottom w:val="none" w:sz="0" w:space="0" w:color="auto"/>
        <w:right w:val="none" w:sz="0" w:space="0" w:color="auto"/>
      </w:divBdr>
    </w:div>
    <w:div w:id="955404756">
      <w:bodyDiv w:val="1"/>
      <w:marLeft w:val="0"/>
      <w:marRight w:val="0"/>
      <w:marTop w:val="0"/>
      <w:marBottom w:val="0"/>
      <w:divBdr>
        <w:top w:val="none" w:sz="0" w:space="0" w:color="auto"/>
        <w:left w:val="none" w:sz="0" w:space="0" w:color="auto"/>
        <w:bottom w:val="none" w:sz="0" w:space="0" w:color="auto"/>
        <w:right w:val="none" w:sz="0" w:space="0" w:color="auto"/>
      </w:divBdr>
    </w:div>
    <w:div w:id="1071585885">
      <w:bodyDiv w:val="1"/>
      <w:marLeft w:val="0"/>
      <w:marRight w:val="0"/>
      <w:marTop w:val="0"/>
      <w:marBottom w:val="0"/>
      <w:divBdr>
        <w:top w:val="none" w:sz="0" w:space="0" w:color="auto"/>
        <w:left w:val="none" w:sz="0" w:space="0" w:color="auto"/>
        <w:bottom w:val="none" w:sz="0" w:space="0" w:color="auto"/>
        <w:right w:val="none" w:sz="0" w:space="0" w:color="auto"/>
      </w:divBdr>
    </w:div>
    <w:div w:id="1304238191">
      <w:bodyDiv w:val="1"/>
      <w:marLeft w:val="0"/>
      <w:marRight w:val="0"/>
      <w:marTop w:val="0"/>
      <w:marBottom w:val="0"/>
      <w:divBdr>
        <w:top w:val="none" w:sz="0" w:space="0" w:color="auto"/>
        <w:left w:val="none" w:sz="0" w:space="0" w:color="auto"/>
        <w:bottom w:val="none" w:sz="0" w:space="0" w:color="auto"/>
        <w:right w:val="none" w:sz="0" w:space="0" w:color="auto"/>
      </w:divBdr>
    </w:div>
    <w:div w:id="1444421243">
      <w:bodyDiv w:val="1"/>
      <w:marLeft w:val="0"/>
      <w:marRight w:val="0"/>
      <w:marTop w:val="0"/>
      <w:marBottom w:val="0"/>
      <w:divBdr>
        <w:top w:val="none" w:sz="0" w:space="0" w:color="auto"/>
        <w:left w:val="none" w:sz="0" w:space="0" w:color="auto"/>
        <w:bottom w:val="none" w:sz="0" w:space="0" w:color="auto"/>
        <w:right w:val="none" w:sz="0" w:space="0" w:color="auto"/>
      </w:divBdr>
    </w:div>
    <w:div w:id="1653674529">
      <w:bodyDiv w:val="1"/>
      <w:marLeft w:val="0"/>
      <w:marRight w:val="0"/>
      <w:marTop w:val="0"/>
      <w:marBottom w:val="0"/>
      <w:divBdr>
        <w:top w:val="none" w:sz="0" w:space="0" w:color="auto"/>
        <w:left w:val="none" w:sz="0" w:space="0" w:color="auto"/>
        <w:bottom w:val="none" w:sz="0" w:space="0" w:color="auto"/>
        <w:right w:val="none" w:sz="0" w:space="0" w:color="auto"/>
      </w:divBdr>
    </w:div>
    <w:div w:id="20912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v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jordancompa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uinsportscapital.com" TargetMode="External"/><Relationship Id="rId11" Type="http://schemas.openxmlformats.org/officeDocument/2006/relationships/hyperlink" Target="mailto:Kcustar@Thejordancompany.com" TargetMode="External"/><Relationship Id="rId5" Type="http://schemas.openxmlformats.org/officeDocument/2006/relationships/image" Target="media/image1.jpg"/><Relationship Id="rId10" Type="http://schemas.openxmlformats.org/officeDocument/2006/relationships/hyperlink" Target="mailto:chuwendiek@cvc.com" TargetMode="External"/><Relationship Id="rId4" Type="http://schemas.openxmlformats.org/officeDocument/2006/relationships/webSettings" Target="webSettings.xml"/><Relationship Id="rId9" Type="http://schemas.openxmlformats.org/officeDocument/2006/relationships/hyperlink" Target="mailto:snovak@bruin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2</cp:revision>
  <cp:lastPrinted>2019-11-05T03:30:00Z</cp:lastPrinted>
  <dcterms:created xsi:type="dcterms:W3CDTF">2019-11-04T19:53:00Z</dcterms:created>
  <dcterms:modified xsi:type="dcterms:W3CDTF">2019-11-05T03:30:00Z</dcterms:modified>
</cp:coreProperties>
</file>